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AA2B4" w14:textId="14D97346" w:rsidR="00F74391" w:rsidRPr="0005490E" w:rsidRDefault="004D0FA7">
      <w:pPr>
        <w:spacing w:line="560" w:lineRule="exact"/>
        <w:rPr>
          <w:rFonts w:ascii="方正小标宋简体" w:eastAsia="方正小标宋简体" w:hAnsi="Times New Roman" w:cs="Times New Roman"/>
          <w:sz w:val="44"/>
          <w:szCs w:val="44"/>
        </w:rPr>
      </w:pPr>
      <w:bookmarkStart w:id="0" w:name="_GoBack"/>
      <w:bookmarkEnd w:id="0"/>
      <w:r w:rsidRPr="0005490E">
        <w:rPr>
          <w:rFonts w:ascii="黑体" w:eastAsia="黑体" w:hAnsi="黑体" w:cs="Times New Roman" w:hint="eastAsia"/>
          <w:sz w:val="32"/>
          <w:szCs w:val="32"/>
        </w:rPr>
        <w:t>附</w:t>
      </w:r>
      <w:r w:rsidR="00C325EB" w:rsidRPr="0005490E">
        <w:rPr>
          <w:rFonts w:ascii="黑体" w:eastAsia="黑体" w:hAnsi="黑体" w:cs="Times New Roman" w:hint="eastAsia"/>
          <w:sz w:val="32"/>
          <w:szCs w:val="32"/>
        </w:rPr>
        <w:t>表</w:t>
      </w:r>
    </w:p>
    <w:p w14:paraId="28C08C43" w14:textId="4E0C874E" w:rsidR="00F74391" w:rsidRPr="00CE5FC0" w:rsidRDefault="004D0FA7" w:rsidP="00CE5FC0">
      <w:pPr>
        <w:tabs>
          <w:tab w:val="right" w:leader="dot" w:pos="8296"/>
        </w:tabs>
        <w:adjustRightInd w:val="0"/>
        <w:snapToGrid w:val="0"/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CE5FC0">
        <w:rPr>
          <w:rFonts w:ascii="方正小标宋简体" w:eastAsia="方正小标宋简体" w:hAnsi="Times New Roman" w:cs="Times New Roman" w:hint="eastAsia"/>
          <w:sz w:val="44"/>
          <w:szCs w:val="44"/>
        </w:rPr>
        <w:t>重点任务（项目）一览表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954"/>
        <w:gridCol w:w="2551"/>
      </w:tblGrid>
      <w:tr w:rsidR="000B37E2" w:rsidRPr="00823438" w14:paraId="5F2D8278" w14:textId="77777777" w:rsidTr="00AE57AC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796E6" w14:textId="77777777" w:rsidR="000B37E2" w:rsidRPr="000B37E2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B37E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4F41D" w14:textId="77777777" w:rsidR="000B37E2" w:rsidRPr="000B37E2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B37E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工作任务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5A812" w14:textId="77777777" w:rsidR="000B37E2" w:rsidRPr="000B37E2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B37E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责任部门</w:t>
            </w:r>
          </w:p>
        </w:tc>
      </w:tr>
      <w:tr w:rsidR="000B37E2" w:rsidRPr="00823438" w14:paraId="5CCBCE2A" w14:textId="77777777" w:rsidTr="00AE57AC">
        <w:trPr>
          <w:trHeight w:val="542"/>
          <w:jc w:val="center"/>
        </w:trPr>
        <w:tc>
          <w:tcPr>
            <w:tcW w:w="9209" w:type="dxa"/>
            <w:gridSpan w:val="3"/>
            <w:shd w:val="clear" w:color="auto" w:fill="auto"/>
            <w:vAlign w:val="center"/>
          </w:tcPr>
          <w:p w14:paraId="6FF31DD1" w14:textId="77777777" w:rsidR="000B37E2" w:rsidRPr="0082343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E5848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落实立德树人根本任务</w:t>
            </w:r>
          </w:p>
        </w:tc>
      </w:tr>
      <w:tr w:rsidR="000B37E2" w:rsidRPr="00823438" w14:paraId="00739136" w14:textId="77777777" w:rsidTr="00AE57AC">
        <w:trPr>
          <w:trHeight w:val="542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1B10930" w14:textId="77777777" w:rsidR="000B37E2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FBA2771" w14:textId="3214B8AD" w:rsidR="000B37E2" w:rsidRPr="00C8352C" w:rsidRDefault="0063657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36572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加强职业教育研究，构建中国特色职业教育的思想体系、话语体系、政策体系和实践体系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387EBF3" w14:textId="7527FA13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教育部</w:t>
            </w:r>
            <w:r w:rsidR="0085450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各</w:t>
            </w:r>
            <w:r w:rsidR="00C325E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地</w:t>
            </w:r>
            <w:r w:rsidR="002733A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</w:t>
            </w:r>
            <w:r w:rsidR="0085450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关部门</w:t>
            </w:r>
          </w:p>
        </w:tc>
      </w:tr>
      <w:tr w:rsidR="000B37E2" w:rsidRPr="00823438" w14:paraId="19AF2716" w14:textId="77777777" w:rsidTr="00AE57AC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C96867A" w14:textId="77777777" w:rsidR="000B37E2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5B1E98F" w14:textId="76590029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按照师生比不低于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1:350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的比例核定专职思政课教师岗位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55A0643" w14:textId="4F682552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教育部</w:t>
            </w:r>
            <w:r w:rsidR="006E2BB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 w:rsidR="006E2BB7"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各</w:t>
            </w:r>
            <w:r w:rsidR="00C325E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地</w:t>
            </w:r>
            <w:r w:rsidR="002733A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</w:t>
            </w:r>
            <w:r w:rsidR="006E2BB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关部门</w:t>
            </w:r>
          </w:p>
        </w:tc>
      </w:tr>
      <w:tr w:rsidR="000B37E2" w:rsidRPr="00823438" w14:paraId="753BC059" w14:textId="77777777" w:rsidTr="00AE57AC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F7B3C73" w14:textId="77777777" w:rsidR="000B37E2" w:rsidRPr="0082343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5CAF03A" w14:textId="77777777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E681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培育</w:t>
            </w:r>
            <w:r w:rsidRPr="00FE681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200</w:t>
            </w:r>
            <w:r w:rsidRPr="00FE681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所左右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“</w:t>
            </w:r>
            <w:r w:rsidRPr="00FE681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三全育人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”</w:t>
            </w:r>
            <w:r w:rsidRPr="00FE681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典型学校，培育遴选</w:t>
            </w:r>
            <w:r w:rsidRPr="00FE681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100</w:t>
            </w:r>
            <w:r w:rsidRPr="00FE681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个左右名班主任工作室，遴选</w:t>
            </w:r>
            <w:r w:rsidRPr="00FE681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100</w:t>
            </w:r>
            <w:r w:rsidRPr="00FE681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个左右德育特色案例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56EC301" w14:textId="504E78EF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教育部、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人力资源社会保障部</w:t>
            </w:r>
            <w:r w:rsidR="00B672B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 w:rsidR="00B672BB"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各</w:t>
            </w:r>
            <w:r w:rsidR="00C325E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地</w:t>
            </w:r>
            <w:r w:rsidR="002733A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</w:t>
            </w:r>
            <w:r w:rsidR="00B672B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关部门</w:t>
            </w:r>
          </w:p>
        </w:tc>
      </w:tr>
      <w:tr w:rsidR="000B37E2" w:rsidRPr="00823438" w14:paraId="52EABE7F" w14:textId="77777777" w:rsidTr="00AE57AC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04EFF03" w14:textId="77777777" w:rsidR="000B37E2" w:rsidRPr="0082343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199C020" w14:textId="77777777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F60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培训</w:t>
            </w:r>
            <w:r w:rsidRPr="00DF60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10000</w:t>
            </w:r>
            <w:r w:rsidRPr="00DF60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名左右德育骨干管理人员、思政课专任教师，遴选</w:t>
            </w:r>
            <w:r w:rsidRPr="00DF60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100</w:t>
            </w:r>
            <w:r w:rsidRPr="00DF60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个左右思政课教师研修基地，分级培育遴选</w:t>
            </w:r>
            <w:r w:rsidRPr="00DF60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1000</w:t>
            </w:r>
            <w:r w:rsidRPr="00DF60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个左右思想政治课教学创新团队、</w:t>
            </w:r>
            <w:r w:rsidRPr="00DF60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10000</w:t>
            </w:r>
            <w:r w:rsidRPr="00DF60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个左右思想政治课示范课堂、</w:t>
            </w:r>
            <w:r w:rsidRPr="00DF60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10000</w:t>
            </w:r>
            <w:r w:rsidRPr="00DF60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个左右具有职业教育特点的课程思政教育案例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26C61A5" w14:textId="6D8248E1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教育部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、人力资源社会保障部</w:t>
            </w:r>
            <w:r w:rsidR="00347D74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 w:rsidR="00347D74"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各</w:t>
            </w:r>
            <w:r w:rsidR="00C325E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地</w:t>
            </w:r>
            <w:r w:rsidR="00347D74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有关部门</w:t>
            </w:r>
          </w:p>
        </w:tc>
      </w:tr>
      <w:tr w:rsidR="000B37E2" w:rsidRPr="00823438" w14:paraId="5E713495" w14:textId="77777777" w:rsidTr="00AE57AC">
        <w:trPr>
          <w:trHeight w:val="570"/>
          <w:jc w:val="center"/>
        </w:trPr>
        <w:tc>
          <w:tcPr>
            <w:tcW w:w="9209" w:type="dxa"/>
            <w:gridSpan w:val="3"/>
            <w:shd w:val="clear" w:color="auto" w:fill="auto"/>
            <w:vAlign w:val="center"/>
          </w:tcPr>
          <w:p w14:paraId="129AF9E3" w14:textId="77777777" w:rsidR="000B37E2" w:rsidRPr="0082343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E5848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推进职业教育协调发展</w:t>
            </w:r>
          </w:p>
        </w:tc>
      </w:tr>
      <w:tr w:rsidR="000B37E2" w:rsidRPr="00823438" w14:paraId="1684C618" w14:textId="77777777" w:rsidTr="00AE57AC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7FB1E08" w14:textId="77777777" w:rsidR="000B37E2" w:rsidRPr="0082343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7BBF3F2" w14:textId="77777777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D015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支持集中连片特困地区每个地市原则上至少建好办好</w:t>
            </w:r>
            <w:r w:rsidRPr="001D0158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 w:rsidRPr="001D0158">
              <w:rPr>
                <w:rFonts w:ascii="Times New Roman" w:eastAsia="仿宋_GB2312" w:hAnsi="Times New Roman" w:cs="Times New Roman"/>
                <w:sz w:val="24"/>
                <w:szCs w:val="24"/>
              </w:rPr>
              <w:t>所符合当地经济社会发展需要的中等职业学校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08A58FD" w14:textId="5A2F0DBA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教育部</w:t>
            </w:r>
            <w:r w:rsidR="00F26F5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相关省</w:t>
            </w:r>
            <w:r w:rsidR="00C325E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份</w:t>
            </w:r>
            <w:r w:rsidR="00F26F5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有关部门</w:t>
            </w:r>
          </w:p>
        </w:tc>
      </w:tr>
      <w:tr w:rsidR="000B37E2" w:rsidRPr="00823438" w14:paraId="54F2CF3D" w14:textId="77777777" w:rsidTr="00AE57AC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EB03492" w14:textId="77777777" w:rsidR="000B37E2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8DDCB89" w14:textId="77777777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中职学校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教</w:t>
            </w:r>
            <w:r w:rsidRPr="0082343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学条件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基本</w:t>
            </w:r>
            <w:r w:rsidRPr="0082343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达标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FD62267" w14:textId="3A32DAB2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教育部、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人力资源社会保障部</w:t>
            </w:r>
            <w:r w:rsidR="00F26F5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 w:rsidR="00F26F57"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各</w:t>
            </w:r>
            <w:r w:rsidR="00C325E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地</w:t>
            </w:r>
            <w:r w:rsidR="00F26F5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有关部门</w:t>
            </w:r>
          </w:p>
        </w:tc>
      </w:tr>
      <w:tr w:rsidR="000B37E2" w:rsidRPr="00823438" w14:paraId="0CC1B298" w14:textId="77777777" w:rsidTr="00AE57AC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20540E3" w14:textId="77777777" w:rsidR="000B37E2" w:rsidRPr="0082343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E970342" w14:textId="77777777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遴选</w:t>
            </w:r>
            <w:r w:rsidRPr="00823438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  <w:r w:rsidRPr="00823438">
              <w:rPr>
                <w:rFonts w:ascii="Times New Roman" w:eastAsia="仿宋_GB2312" w:hAnsi="Times New Roman" w:cs="Times New Roman"/>
                <w:sz w:val="24"/>
                <w:szCs w:val="24"/>
              </w:rPr>
              <w:t>所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左右</w:t>
            </w:r>
            <w:r w:rsidRPr="00823438">
              <w:rPr>
                <w:rFonts w:ascii="Times New Roman" w:eastAsia="仿宋_GB2312" w:hAnsi="Times New Roman" w:cs="Times New Roman"/>
                <w:sz w:val="24"/>
                <w:szCs w:val="24"/>
              </w:rPr>
              <w:t>优质中职学校和</w:t>
            </w:r>
            <w:r w:rsidRPr="00823438">
              <w:rPr>
                <w:rFonts w:ascii="Times New Roman" w:eastAsia="仿宋_GB2312" w:hAnsi="Times New Roman" w:cs="Times New Roman"/>
                <w:sz w:val="24"/>
                <w:szCs w:val="24"/>
              </w:rPr>
              <w:t>3000</w:t>
            </w:r>
            <w:r w:rsidRPr="00823438">
              <w:rPr>
                <w:rFonts w:ascii="Times New Roman" w:eastAsia="仿宋_GB2312" w:hAnsi="Times New Roman" w:cs="Times New Roman"/>
                <w:sz w:val="24"/>
                <w:szCs w:val="24"/>
              </w:rPr>
              <w:t>个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左右</w:t>
            </w:r>
            <w:r w:rsidRPr="00823438">
              <w:rPr>
                <w:rFonts w:ascii="Times New Roman" w:eastAsia="仿宋_GB2312" w:hAnsi="Times New Roman" w:cs="Times New Roman"/>
                <w:sz w:val="24"/>
                <w:szCs w:val="24"/>
              </w:rPr>
              <w:t>优质专业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264B6B3" w14:textId="4BFCBB5A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/>
                <w:sz w:val="24"/>
                <w:szCs w:val="24"/>
              </w:rPr>
              <w:t>教育部</w:t>
            </w:r>
            <w:r w:rsidR="00F26F5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</w:t>
            </w:r>
            <w:r w:rsidR="00F26F57"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各</w:t>
            </w:r>
            <w:r w:rsidR="00C325E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地</w:t>
            </w:r>
            <w:r w:rsidR="00F26F5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有关部门</w:t>
            </w:r>
          </w:p>
        </w:tc>
      </w:tr>
      <w:tr w:rsidR="000B37E2" w:rsidRPr="00823438" w14:paraId="3A5C8C42" w14:textId="77777777" w:rsidTr="00AE57AC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DED2238" w14:textId="77777777" w:rsidR="000B37E2" w:rsidRPr="0082343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D46B69B" w14:textId="6319A68D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遴选</w:t>
            </w:r>
            <w:r w:rsidRPr="008E5875">
              <w:rPr>
                <w:rFonts w:ascii="Times New Roman" w:eastAsia="仿宋_GB2312" w:hAnsi="Times New Roman" w:cs="Times New Roman"/>
                <w:sz w:val="24"/>
                <w:szCs w:val="24"/>
              </w:rPr>
              <w:t>300</w:t>
            </w:r>
            <w:r w:rsidRPr="008E5875">
              <w:rPr>
                <w:rFonts w:ascii="Times New Roman" w:eastAsia="仿宋_GB2312" w:hAnsi="Times New Roman" w:cs="Times New Roman"/>
                <w:sz w:val="24"/>
                <w:szCs w:val="24"/>
              </w:rPr>
              <w:t>所左右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优质</w:t>
            </w:r>
            <w:r w:rsidRPr="008E5875">
              <w:rPr>
                <w:rFonts w:ascii="Times New Roman" w:eastAsia="仿宋_GB2312" w:hAnsi="Times New Roman" w:cs="Times New Roman"/>
                <w:sz w:val="24"/>
                <w:szCs w:val="24"/>
              </w:rPr>
              <w:t>技工</w:t>
            </w:r>
            <w:r w:rsidR="005F004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</w:t>
            </w:r>
            <w:r w:rsidRPr="008E5875">
              <w:rPr>
                <w:rFonts w:ascii="Times New Roman" w:eastAsia="仿宋_GB2312" w:hAnsi="Times New Roman" w:cs="Times New Roman"/>
                <w:sz w:val="24"/>
                <w:szCs w:val="24"/>
              </w:rPr>
              <w:t>校和</w:t>
            </w:r>
            <w:r w:rsidRPr="008E5875">
              <w:rPr>
                <w:rFonts w:ascii="Times New Roman" w:eastAsia="仿宋_GB2312" w:hAnsi="Times New Roman" w:cs="Times New Roman"/>
                <w:sz w:val="24"/>
                <w:szCs w:val="24"/>
              </w:rPr>
              <w:t>300</w:t>
            </w:r>
            <w:r w:rsidRPr="008E5875">
              <w:rPr>
                <w:rFonts w:ascii="Times New Roman" w:eastAsia="仿宋_GB2312" w:hAnsi="Times New Roman" w:cs="Times New Roman"/>
                <w:sz w:val="24"/>
                <w:szCs w:val="24"/>
              </w:rPr>
              <w:t>个左右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优质</w:t>
            </w:r>
            <w:r w:rsidRPr="008E5875">
              <w:rPr>
                <w:rFonts w:ascii="Times New Roman" w:eastAsia="仿宋_GB2312" w:hAnsi="Times New Roman" w:cs="Times New Roman"/>
                <w:sz w:val="24"/>
                <w:szCs w:val="24"/>
              </w:rPr>
              <w:t>专业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CD82050" w14:textId="39AC399F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人力资源社会保障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部</w:t>
            </w:r>
            <w:r w:rsidR="00C51304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 w:rsidR="00C51304"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各</w:t>
            </w:r>
            <w:r w:rsidR="00C325E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地</w:t>
            </w:r>
            <w:r w:rsidR="00C51304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有关部门</w:t>
            </w:r>
          </w:p>
        </w:tc>
      </w:tr>
      <w:tr w:rsidR="000B37E2" w:rsidRPr="00823438" w14:paraId="53181673" w14:textId="77777777" w:rsidTr="00AE57AC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B7D88BC" w14:textId="77777777" w:rsidR="000B37E2" w:rsidRPr="0082343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9F35615" w14:textId="77777777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/>
                <w:sz w:val="24"/>
                <w:szCs w:val="24"/>
              </w:rPr>
              <w:t>推进中国特色高水平高职学校和专业建设计划</w:t>
            </w:r>
            <w:r w:rsidRPr="00823438" w:rsidDel="00D74B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73A4FE7" w14:textId="1F2B5F02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/>
                <w:sz w:val="24"/>
                <w:szCs w:val="24"/>
              </w:rPr>
              <w:t>教育部、财政部</w:t>
            </w:r>
            <w:r w:rsidR="00C51304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 w:rsidR="00C51304"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各</w:t>
            </w:r>
            <w:r w:rsidR="00C325E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地</w:t>
            </w:r>
            <w:r w:rsidR="00C51304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有关部门</w:t>
            </w:r>
          </w:p>
        </w:tc>
      </w:tr>
      <w:tr w:rsidR="000B37E2" w:rsidRPr="00823438" w14:paraId="153F4816" w14:textId="77777777" w:rsidTr="00AE57AC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E222932" w14:textId="77777777" w:rsidR="000B37E2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F9340D3" w14:textId="77777777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75D5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探索高职专业认证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2ABA71" w14:textId="5DE885D3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/>
                <w:sz w:val="24"/>
                <w:szCs w:val="24"/>
              </w:rPr>
              <w:t>教育部</w:t>
            </w:r>
            <w:r w:rsidR="00C51304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 w:rsidR="00C51304"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各</w:t>
            </w:r>
            <w:r w:rsidR="00C325E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地</w:t>
            </w:r>
            <w:r w:rsidR="00C51304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有关部门</w:t>
            </w:r>
          </w:p>
        </w:tc>
      </w:tr>
      <w:tr w:rsidR="000B37E2" w:rsidRPr="00823438" w14:paraId="256C154C" w14:textId="77777777" w:rsidTr="00AE57AC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7BD2EF6" w14:textId="77777777" w:rsidR="000B37E2" w:rsidRPr="0082343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FBF6B55" w14:textId="77777777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遴选</w:t>
            </w:r>
            <w:r w:rsidRPr="00823438">
              <w:rPr>
                <w:rFonts w:ascii="Times New Roman" w:eastAsia="仿宋_GB2312" w:hAnsi="Times New Roman" w:cs="Times New Roman"/>
                <w:sz w:val="24"/>
                <w:szCs w:val="24"/>
              </w:rPr>
              <w:t>300</w:t>
            </w:r>
            <w:r w:rsidRPr="00823438">
              <w:rPr>
                <w:rFonts w:ascii="Times New Roman" w:eastAsia="仿宋_GB2312" w:hAnsi="Times New Roman" w:cs="Times New Roman"/>
                <w:sz w:val="24"/>
                <w:szCs w:val="24"/>
              </w:rPr>
              <w:t>所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左右</w:t>
            </w:r>
            <w:r w:rsidRPr="00823438">
              <w:rPr>
                <w:rFonts w:ascii="Times New Roman" w:eastAsia="仿宋_GB2312" w:hAnsi="Times New Roman" w:cs="Times New Roman"/>
                <w:sz w:val="24"/>
                <w:szCs w:val="24"/>
              </w:rPr>
              <w:t>省域高水平高职学校和</w:t>
            </w:r>
            <w:r w:rsidRPr="00823438">
              <w:rPr>
                <w:rFonts w:ascii="Times New Roman" w:eastAsia="仿宋_GB2312" w:hAnsi="Times New Roman" w:cs="Times New Roman"/>
                <w:sz w:val="24"/>
                <w:szCs w:val="24"/>
              </w:rPr>
              <w:t>600</w:t>
            </w:r>
            <w:r w:rsidRPr="00823438">
              <w:rPr>
                <w:rFonts w:ascii="Times New Roman" w:eastAsia="仿宋_GB2312" w:hAnsi="Times New Roman" w:cs="Times New Roman"/>
                <w:sz w:val="24"/>
                <w:szCs w:val="24"/>
              </w:rPr>
              <w:t>个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左右</w:t>
            </w:r>
            <w:r w:rsidRPr="00823438">
              <w:rPr>
                <w:rFonts w:ascii="Times New Roman" w:eastAsia="仿宋_GB2312" w:hAnsi="Times New Roman" w:cs="Times New Roman"/>
                <w:sz w:val="24"/>
                <w:szCs w:val="24"/>
              </w:rPr>
              <w:t>高水平专业群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D857F29" w14:textId="3C62CF09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/>
                <w:sz w:val="24"/>
                <w:szCs w:val="24"/>
              </w:rPr>
              <w:t>教育部</w:t>
            </w:r>
            <w:r w:rsidR="00C51304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 w:rsidR="00C51304"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各</w:t>
            </w:r>
            <w:r w:rsidR="00C325E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地</w:t>
            </w:r>
            <w:r w:rsidR="00C51304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有关部门</w:t>
            </w:r>
          </w:p>
        </w:tc>
      </w:tr>
      <w:tr w:rsidR="000B37E2" w:rsidRPr="00823438" w14:paraId="1862D5EF" w14:textId="77777777" w:rsidTr="00AE57AC">
        <w:trPr>
          <w:trHeight w:val="20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79D070" w14:textId="77777777" w:rsidR="000B37E2" w:rsidRPr="0082343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23E2BA2" w14:textId="77777777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推进</w:t>
            </w:r>
            <w:r w:rsidRPr="00823438">
              <w:rPr>
                <w:rFonts w:ascii="Times New Roman" w:eastAsia="仿宋_GB2312" w:hAnsi="Times New Roman" w:cs="Times New Roman"/>
                <w:sz w:val="24"/>
                <w:szCs w:val="24"/>
              </w:rPr>
              <w:t>本科层次职业教育试点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1CC29E" w14:textId="35AD6EE0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/>
                <w:sz w:val="24"/>
                <w:szCs w:val="24"/>
              </w:rPr>
              <w:t>教育部</w:t>
            </w:r>
            <w:r w:rsidR="00C51304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 w:rsidR="00C51304"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各</w:t>
            </w:r>
            <w:r w:rsidR="00C325E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地</w:t>
            </w:r>
            <w:r w:rsidR="00C51304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有关部门</w:t>
            </w:r>
          </w:p>
        </w:tc>
      </w:tr>
      <w:tr w:rsidR="000B37E2" w:rsidRPr="00823438" w14:paraId="65A19938" w14:textId="77777777" w:rsidTr="00AE57AC">
        <w:trPr>
          <w:trHeight w:val="20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B5DD96" w14:textId="77777777" w:rsidR="000B37E2" w:rsidRPr="0082343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60279F7" w14:textId="77777777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/>
                <w:sz w:val="24"/>
                <w:szCs w:val="24"/>
              </w:rPr>
              <w:t>推动具备条件的</w:t>
            </w:r>
            <w:r w:rsidRPr="0082343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普通</w:t>
            </w:r>
            <w:r w:rsidRPr="00823438">
              <w:rPr>
                <w:rFonts w:ascii="Times New Roman" w:eastAsia="仿宋_GB2312" w:hAnsi="Times New Roman" w:cs="Times New Roman"/>
                <w:sz w:val="24"/>
                <w:szCs w:val="24"/>
              </w:rPr>
              <w:t>本科</w:t>
            </w:r>
            <w:r w:rsidRPr="0082343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高</w:t>
            </w:r>
            <w:r w:rsidRPr="00823438">
              <w:rPr>
                <w:rFonts w:ascii="Times New Roman" w:eastAsia="仿宋_GB2312" w:hAnsi="Times New Roman" w:cs="Times New Roman"/>
                <w:sz w:val="24"/>
                <w:szCs w:val="24"/>
              </w:rPr>
              <w:t>校向应用型转变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80DD498" w14:textId="598362B6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/>
                <w:sz w:val="24"/>
                <w:szCs w:val="24"/>
              </w:rPr>
              <w:t>教育部</w:t>
            </w:r>
            <w:r w:rsidR="00C51304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 w:rsidR="00C51304"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各</w:t>
            </w:r>
            <w:r w:rsidR="00C325E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地</w:t>
            </w:r>
            <w:r w:rsidR="00C51304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有关部门</w:t>
            </w:r>
          </w:p>
        </w:tc>
      </w:tr>
      <w:tr w:rsidR="000B37E2" w:rsidRPr="00823438" w14:paraId="5A56DDED" w14:textId="77777777" w:rsidTr="00AE57AC">
        <w:trPr>
          <w:trHeight w:val="576"/>
          <w:jc w:val="center"/>
        </w:trPr>
        <w:tc>
          <w:tcPr>
            <w:tcW w:w="92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7FD68F" w14:textId="77777777" w:rsidR="000B37E2" w:rsidRPr="004E584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4E5848">
              <w:rPr>
                <w:rFonts w:ascii="黑体" w:eastAsia="黑体" w:hAnsi="黑体" w:cs="Times New Roman" w:hint="eastAsia"/>
                <w:sz w:val="24"/>
                <w:szCs w:val="24"/>
              </w:rPr>
              <w:t>完善服务全民终身学习的制度体系</w:t>
            </w:r>
          </w:p>
        </w:tc>
      </w:tr>
      <w:tr w:rsidR="000B37E2" w:rsidRPr="00823438" w14:paraId="2CB4BE4F" w14:textId="77777777" w:rsidTr="00AE57AC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18CACDB" w14:textId="77777777" w:rsidR="000B37E2" w:rsidRPr="0082343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CD02CA5" w14:textId="77777777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742F4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加快建设职业教育国家“学分银行”，健全学习成果的认定、积累和转换制度，制定学时学分记录规则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94D7CAC" w14:textId="206ECA11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/>
                <w:sz w:val="24"/>
                <w:szCs w:val="24"/>
              </w:rPr>
              <w:t>教育部</w:t>
            </w:r>
            <w:r w:rsidR="00C51304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 w:rsidR="00C51304"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各</w:t>
            </w:r>
            <w:r w:rsidR="00C325E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地</w:t>
            </w:r>
            <w:r w:rsidR="00C51304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有关部门</w:t>
            </w:r>
          </w:p>
        </w:tc>
      </w:tr>
      <w:tr w:rsidR="000B37E2" w:rsidRPr="00823438" w14:paraId="07209C3A" w14:textId="77777777" w:rsidTr="00AE57AC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CF59EDD" w14:textId="77777777" w:rsidR="000B37E2" w:rsidRPr="0082343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5DC46AB" w14:textId="77777777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支持职业学校承担更多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培训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任务，</w:t>
            </w: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实现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优质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职业学校年职业培训人次达到在校生规模的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倍以上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E900BC6" w14:textId="554AC1DF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人力资源社会保障</w:t>
            </w:r>
            <w:r w:rsidRPr="00823438">
              <w:rPr>
                <w:rFonts w:ascii="Times New Roman" w:eastAsia="仿宋_GB2312" w:hAnsi="Times New Roman" w:cs="Times New Roman"/>
                <w:sz w:val="24"/>
                <w:szCs w:val="24"/>
              </w:rPr>
              <w:t>部、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教育部</w:t>
            </w:r>
            <w:r w:rsidR="00C51304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 w:rsidR="00C51304"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各</w:t>
            </w:r>
            <w:r w:rsidR="00F344F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地</w:t>
            </w:r>
            <w:r w:rsidR="00C51304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有关部门</w:t>
            </w:r>
          </w:p>
        </w:tc>
      </w:tr>
      <w:tr w:rsidR="000B37E2" w:rsidRPr="00823438" w14:paraId="15134907" w14:textId="77777777" w:rsidTr="00AE57AC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91602C3" w14:textId="77777777" w:rsidR="000B37E2" w:rsidRPr="0082343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C74B454" w14:textId="77777777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推进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1+X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证书制度试点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436CAEB" w14:textId="2FFC5DBB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/>
                <w:sz w:val="24"/>
                <w:szCs w:val="24"/>
              </w:rPr>
              <w:t>教育部、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人力资源社会保障</w:t>
            </w:r>
            <w:r w:rsidRPr="00823438">
              <w:rPr>
                <w:rFonts w:ascii="Times New Roman" w:eastAsia="仿宋_GB2312" w:hAnsi="Times New Roman" w:cs="Times New Roman"/>
                <w:sz w:val="24"/>
                <w:szCs w:val="24"/>
              </w:rPr>
              <w:t>部、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有关行业部门</w:t>
            </w:r>
            <w:r w:rsidR="00C51304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 w:rsidR="00C51304"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各</w:t>
            </w:r>
            <w:r w:rsidR="00F344F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地</w:t>
            </w:r>
            <w:r w:rsidR="00C51304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有关部门</w:t>
            </w:r>
          </w:p>
        </w:tc>
      </w:tr>
      <w:tr w:rsidR="000B37E2" w:rsidRPr="00823438" w14:paraId="2696730B" w14:textId="77777777" w:rsidTr="00AE57AC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FE5591A" w14:textId="77777777" w:rsidR="000B37E2" w:rsidRPr="0082343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C97FFD4" w14:textId="77777777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引导</w:t>
            </w: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职业学校和龙头企业联合建设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500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个左右示范性职工培训基地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E3E4980" w14:textId="7FA4A0FA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教育部、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人力资源社会保障</w:t>
            </w:r>
            <w:r w:rsidRPr="00075D54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部</w:t>
            </w:r>
            <w:r w:rsidR="005E1ED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 w:rsidR="005E1ED8"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各</w:t>
            </w:r>
            <w:r w:rsidR="00F344F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地</w:t>
            </w:r>
            <w:r w:rsidR="005E1ED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有关部门</w:t>
            </w:r>
          </w:p>
        </w:tc>
      </w:tr>
      <w:tr w:rsidR="000B37E2" w:rsidRPr="00823438" w14:paraId="1BFA28F4" w14:textId="77777777" w:rsidTr="00AE57AC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4C821AB" w14:textId="77777777" w:rsidR="000B37E2" w:rsidRPr="0082343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CC0918F" w14:textId="77777777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遴选</w:t>
            </w:r>
            <w:r w:rsidRPr="00823438">
              <w:rPr>
                <w:rFonts w:ascii="Times New Roman" w:eastAsia="仿宋_GB2312" w:hAnsi="Times New Roman" w:cs="Times New Roman"/>
                <w:sz w:val="24"/>
                <w:szCs w:val="24"/>
              </w:rPr>
              <w:t>200</w:t>
            </w:r>
            <w:r w:rsidRPr="00823438">
              <w:rPr>
                <w:rFonts w:ascii="Times New Roman" w:eastAsia="仿宋_GB2312" w:hAnsi="Times New Roman" w:cs="Times New Roman"/>
                <w:sz w:val="24"/>
                <w:szCs w:val="24"/>
              </w:rPr>
              <w:t>个左右示范性继续教育基地、</w:t>
            </w:r>
            <w:r w:rsidRPr="00823438">
              <w:rPr>
                <w:rFonts w:ascii="Times New Roman" w:eastAsia="仿宋_GB2312" w:hAnsi="Times New Roman" w:cs="Times New Roman"/>
                <w:sz w:val="24"/>
                <w:szCs w:val="24"/>
              </w:rPr>
              <w:t>2000</w:t>
            </w:r>
            <w:r w:rsidRPr="00823438">
              <w:rPr>
                <w:rFonts w:ascii="Times New Roman" w:eastAsia="仿宋_GB2312" w:hAnsi="Times New Roman" w:cs="Times New Roman"/>
                <w:sz w:val="24"/>
                <w:szCs w:val="24"/>
              </w:rPr>
              <w:t>门左右优质继续教育网络课程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；</w:t>
            </w:r>
            <w:r w:rsidRPr="00FA1AC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遴选</w:t>
            </w:r>
            <w:r w:rsidRPr="00FA1AC4">
              <w:rPr>
                <w:rFonts w:ascii="Times New Roman" w:eastAsia="仿宋_GB2312" w:hAnsi="Times New Roman" w:cs="Times New Roman"/>
                <w:sz w:val="24"/>
                <w:szCs w:val="24"/>
              </w:rPr>
              <w:t>500</w:t>
            </w:r>
            <w:r w:rsidRPr="00FA1AC4">
              <w:rPr>
                <w:rFonts w:ascii="Times New Roman" w:eastAsia="仿宋_GB2312" w:hAnsi="Times New Roman" w:cs="Times New Roman"/>
                <w:sz w:val="24"/>
                <w:szCs w:val="24"/>
              </w:rPr>
              <w:t>个左右社区教育示范基地和老年大学示范校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29CFF47" w14:textId="69C0930D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教育部</w:t>
            </w:r>
            <w:r w:rsidR="005E1ED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 w:rsidR="005E1ED8"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各</w:t>
            </w:r>
            <w:r w:rsidR="00F344F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地</w:t>
            </w:r>
            <w:r w:rsidR="005E1ED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有关部门</w:t>
            </w:r>
          </w:p>
        </w:tc>
      </w:tr>
      <w:tr w:rsidR="000B37E2" w:rsidRPr="00823438" w14:paraId="4AB5AFEF" w14:textId="77777777" w:rsidTr="00AE57AC">
        <w:trPr>
          <w:trHeight w:val="592"/>
          <w:jc w:val="center"/>
        </w:trPr>
        <w:tc>
          <w:tcPr>
            <w:tcW w:w="9209" w:type="dxa"/>
            <w:gridSpan w:val="3"/>
            <w:shd w:val="clear" w:color="auto" w:fill="auto"/>
            <w:vAlign w:val="center"/>
          </w:tcPr>
          <w:p w14:paraId="6701CA2B" w14:textId="77777777" w:rsidR="000B37E2" w:rsidRPr="004E584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4E5848">
              <w:rPr>
                <w:rFonts w:ascii="黑体" w:eastAsia="黑体" w:hAnsi="黑体" w:cs="Times New Roman" w:hint="eastAsia"/>
                <w:sz w:val="24"/>
                <w:szCs w:val="24"/>
              </w:rPr>
              <w:t>深化职业教育产教融合校企合作</w:t>
            </w:r>
          </w:p>
        </w:tc>
      </w:tr>
      <w:tr w:rsidR="000B37E2" w:rsidRPr="00823438" w14:paraId="0BED2937" w14:textId="77777777" w:rsidTr="00AE57AC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72B3546" w14:textId="77777777" w:rsidR="000B37E2" w:rsidRPr="0082343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FA782EB" w14:textId="77777777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E6AD2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建立产业人才数据平台，研制职业教育产教对接谱系图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8562599" w14:textId="554B7615" w:rsidR="000B37E2" w:rsidRPr="00823438" w:rsidRDefault="0006677A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D56F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工业和信息化部、</w:t>
            </w:r>
            <w:r w:rsidR="000B37E2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教育部、有关行业部门</w:t>
            </w:r>
            <w:r w:rsidR="005E1ED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 w:rsidR="005E1ED8"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各</w:t>
            </w:r>
            <w:r w:rsidR="00F344F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地</w:t>
            </w:r>
            <w:r w:rsidR="005E1ED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有关部门</w:t>
            </w:r>
          </w:p>
        </w:tc>
      </w:tr>
      <w:tr w:rsidR="000B37E2" w:rsidRPr="00823438" w14:paraId="70A80AF6" w14:textId="77777777" w:rsidTr="00AE57AC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452D329" w14:textId="77777777" w:rsidR="000B37E2" w:rsidRPr="0082343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87B9DDE" w14:textId="77777777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遴选建设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一批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产教融合型城市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培育</w:t>
            </w:r>
            <w:r w:rsidRPr="009A6EC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数以万计的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产教融合型企业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9641C8C" w14:textId="04766220" w:rsidR="000B37E2" w:rsidRPr="00823438" w:rsidRDefault="002E2651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国家</w:t>
            </w:r>
            <w:r w:rsidR="000B37E2"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发</w:t>
            </w:r>
            <w:r w:rsidR="000B37E2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展</w:t>
            </w:r>
            <w:r w:rsidR="000B37E2"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改</w:t>
            </w:r>
            <w:r w:rsidR="000B37E2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革</w:t>
            </w:r>
            <w:r w:rsidR="000B37E2"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委、教育部</w:t>
            </w:r>
            <w:r w:rsidR="005E1ED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 w:rsidR="005E1ED8"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各</w:t>
            </w:r>
            <w:r w:rsidR="00F344F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地</w:t>
            </w:r>
            <w:r w:rsidR="005E1ED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有关部门</w:t>
            </w:r>
          </w:p>
        </w:tc>
      </w:tr>
      <w:tr w:rsidR="000B37E2" w:rsidRPr="00823438" w14:paraId="64017125" w14:textId="77777777" w:rsidTr="00AE57AC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9B972FA" w14:textId="77777777" w:rsidR="000B37E2" w:rsidRPr="00823438" w:rsidDel="0083293D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A7CEB83" w14:textId="77777777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实施国家级职成教示范县助力乡村振兴人才培养计划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563E2D3" w14:textId="4C9F17C0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教育部、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人力资源社会保障</w:t>
            </w:r>
            <w:r w:rsidRPr="00E769F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、农业农村部</w:t>
            </w:r>
            <w:r w:rsidR="00B8465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扶贫办</w:t>
            </w:r>
            <w:r w:rsidR="00A237C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</w:t>
            </w:r>
            <w:r w:rsidR="005E1ED8"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各</w:t>
            </w:r>
            <w:r w:rsidR="00F344F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地</w:t>
            </w:r>
            <w:r w:rsidR="005E1ED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有关部门</w:t>
            </w:r>
          </w:p>
        </w:tc>
      </w:tr>
      <w:tr w:rsidR="000B37E2" w:rsidRPr="00823438" w14:paraId="40B73A5D" w14:textId="77777777" w:rsidTr="00AE57AC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65E96FF" w14:textId="77777777" w:rsidR="000B37E2" w:rsidRPr="0082343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5D38676" w14:textId="77777777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770620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依托国有企业、大型民企建立</w:t>
            </w:r>
            <w:r w:rsidRPr="007706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1000</w:t>
            </w:r>
            <w:r w:rsidRPr="007706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个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左右</w:t>
            </w:r>
            <w:r w:rsidRPr="007706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示范性</w:t>
            </w:r>
            <w:r w:rsidRPr="003C6F43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教师企业实践</w:t>
            </w:r>
            <w:r w:rsidRPr="007706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流动站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EDA1DD4" w14:textId="0E5F0E73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教育部</w:t>
            </w:r>
            <w:r w:rsidR="005E1ED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 w:rsidR="005E1ED8"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各</w:t>
            </w:r>
            <w:r w:rsidR="00F344F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地</w:t>
            </w:r>
            <w:r w:rsidR="005E1ED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有关部门</w:t>
            </w:r>
          </w:p>
        </w:tc>
      </w:tr>
      <w:tr w:rsidR="000B37E2" w:rsidRPr="00823438" w14:paraId="038D620B" w14:textId="77777777" w:rsidTr="00AE57AC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046CE70" w14:textId="77777777" w:rsidR="000B37E2" w:rsidRPr="0082343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76A718F" w14:textId="77777777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打造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00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个左右实体化运行的示范性职教集团（联盟）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99350BE" w14:textId="6FBA0241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教育部、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有关行业部门</w:t>
            </w:r>
            <w:r w:rsidR="005E1ED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 w:rsidR="005E1ED8"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各</w:t>
            </w:r>
            <w:r w:rsidR="00F344F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地</w:t>
            </w:r>
            <w:r w:rsidR="005E1ED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有关部门</w:t>
            </w:r>
          </w:p>
        </w:tc>
      </w:tr>
      <w:tr w:rsidR="000B37E2" w:rsidRPr="00823438" w14:paraId="22BFAF11" w14:textId="77777777" w:rsidTr="00AE57AC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1F6EB61" w14:textId="77777777" w:rsidR="000B37E2" w:rsidRPr="0082343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8B0C898" w14:textId="77777777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打造</w:t>
            </w:r>
            <w:r w:rsidRPr="00790A4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100</w:t>
            </w:r>
            <w:r w:rsidRPr="00790A4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个左右技工教育集团（联盟）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0C5FB0" w14:textId="4DF56575" w:rsidR="000B37E2" w:rsidRPr="00790A42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769F4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人力资源社会保障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部</w:t>
            </w:r>
            <w:r w:rsidR="005E1ED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 w:rsidR="005E1ED8"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各</w:t>
            </w:r>
            <w:r w:rsidR="00F344F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地</w:t>
            </w:r>
            <w:r w:rsidR="005E1ED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有关部门</w:t>
            </w:r>
          </w:p>
        </w:tc>
      </w:tr>
      <w:tr w:rsidR="000B37E2" w:rsidRPr="00823438" w14:paraId="0B3789A4" w14:textId="77777777" w:rsidTr="00420824">
        <w:trPr>
          <w:trHeight w:val="193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EABE7A2" w14:textId="77777777" w:rsidR="000B37E2" w:rsidRPr="0082343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3E1FE22" w14:textId="77777777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推动建设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00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个左右具有辐射引领作用的高水平专业化产教融合实训基地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FDF0E61" w14:textId="16AFAF6C" w:rsidR="000B37E2" w:rsidRPr="00823438" w:rsidRDefault="002E2651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国家</w:t>
            </w:r>
            <w:r w:rsidR="000B37E2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发展改革委、</w:t>
            </w:r>
            <w:r w:rsidR="002D56F5" w:rsidRPr="002D56F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工业和信息化部、</w:t>
            </w:r>
            <w:r w:rsidR="000B37E2"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教育部、</w:t>
            </w:r>
            <w:r w:rsidR="000B37E2" w:rsidRPr="00E769F4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人力资源社会保障</w:t>
            </w:r>
            <w:r w:rsidR="000B37E2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部、</w:t>
            </w:r>
            <w:r w:rsidR="000B37E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有关行业部门</w:t>
            </w:r>
            <w:r w:rsidR="005E1ED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 w:rsidR="005E1ED8"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各</w:t>
            </w:r>
            <w:r w:rsidR="00F344F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地</w:t>
            </w:r>
            <w:r w:rsidR="005E1ED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有关部门</w:t>
            </w:r>
          </w:p>
        </w:tc>
      </w:tr>
      <w:tr w:rsidR="00531522" w:rsidRPr="00823438" w14:paraId="4449C746" w14:textId="77777777" w:rsidTr="00420824">
        <w:trPr>
          <w:trHeight w:val="112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896833F" w14:textId="7B05E3B2" w:rsidR="00531522" w:rsidRDefault="0053152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135E7A6" w14:textId="6A36769B" w:rsidR="00531522" w:rsidRPr="00823438" w:rsidRDefault="0053152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1522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建设</w:t>
            </w:r>
            <w:r w:rsidRPr="0053152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100</w:t>
            </w:r>
            <w:r w:rsidRPr="0053152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所乡村振兴人才培养优质校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C048407" w14:textId="448608CE" w:rsidR="00531522" w:rsidRPr="00531522" w:rsidRDefault="0053152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农业农村部、教育部</w:t>
            </w:r>
            <w:r w:rsidR="00376094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各地有关部门</w:t>
            </w:r>
          </w:p>
        </w:tc>
      </w:tr>
      <w:tr w:rsidR="000B37E2" w:rsidRPr="00823438" w14:paraId="5FB4E050" w14:textId="77777777" w:rsidTr="00420824">
        <w:trPr>
          <w:trHeight w:val="841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CA8095B" w14:textId="0B3EFE46" w:rsidR="000B37E2" w:rsidRPr="0082343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  <w:r w:rsidR="00C94CA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57BCB6B" w14:textId="1ED6D94F" w:rsidR="002D56F5" w:rsidRPr="00823438" w:rsidRDefault="000B37E2" w:rsidP="002D56F5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建立健全省级产教融合型企业认证制度，落实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“</w:t>
            </w: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金融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+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财政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+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土地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+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信用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”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的组合式激励政策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93775F3" w14:textId="35965580" w:rsidR="000B37E2" w:rsidRPr="00823438" w:rsidRDefault="005E1ED8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各</w:t>
            </w:r>
            <w:r w:rsidR="00F344F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地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有关部门</w:t>
            </w:r>
          </w:p>
        </w:tc>
      </w:tr>
      <w:tr w:rsidR="000B37E2" w:rsidRPr="00823438" w14:paraId="758A5D7A" w14:textId="77777777" w:rsidTr="00AE57AC">
        <w:trPr>
          <w:trHeight w:val="479"/>
          <w:jc w:val="center"/>
        </w:trPr>
        <w:tc>
          <w:tcPr>
            <w:tcW w:w="9209" w:type="dxa"/>
            <w:gridSpan w:val="3"/>
            <w:shd w:val="clear" w:color="auto" w:fill="auto"/>
            <w:vAlign w:val="center"/>
          </w:tcPr>
          <w:p w14:paraId="390E52C7" w14:textId="77777777" w:rsidR="000B37E2" w:rsidRPr="004E584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4E5848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lastRenderedPageBreak/>
              <w:t>健全职业教育考试招生制度</w:t>
            </w:r>
          </w:p>
        </w:tc>
      </w:tr>
      <w:tr w:rsidR="000B37E2" w:rsidRPr="00823438" w14:paraId="3AB80FF3" w14:textId="77777777" w:rsidTr="00AE57AC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8311292" w14:textId="0AAD7928" w:rsidR="000B37E2" w:rsidDel="0083293D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  <w:r w:rsidR="00C94CA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DA2519D" w14:textId="77777777" w:rsidR="000B37E2" w:rsidRPr="003D7D49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建立健全省级统筹的职业教育考试招生制度，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保持分类考试招生为高职学校招生主渠道，推进</w:t>
            </w:r>
            <w:r w:rsidRPr="0082343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“文化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素质</w:t>
            </w:r>
            <w:r w:rsidRPr="00823438">
              <w:rPr>
                <w:rFonts w:ascii="Times New Roman" w:eastAsia="仿宋_GB2312" w:hAnsi="Times New Roman" w:cs="Times New Roman"/>
                <w:sz w:val="24"/>
                <w:szCs w:val="24"/>
              </w:rPr>
              <w:t>+</w:t>
            </w:r>
            <w:r w:rsidRPr="00823438">
              <w:rPr>
                <w:rFonts w:ascii="Times New Roman" w:eastAsia="仿宋_GB2312" w:hAnsi="Times New Roman" w:cs="Times New Roman"/>
                <w:sz w:val="24"/>
                <w:szCs w:val="24"/>
              </w:rPr>
              <w:t>职业技能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”</w:t>
            </w:r>
            <w:r w:rsidRPr="00823438">
              <w:rPr>
                <w:rFonts w:ascii="Times New Roman" w:eastAsia="仿宋_GB2312" w:hAnsi="Times New Roman" w:cs="Times New Roman"/>
                <w:sz w:val="24"/>
                <w:szCs w:val="24"/>
              </w:rPr>
              <w:t>的评价方式，完善多样化考试录取方式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721E76E" w14:textId="635AECC9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/>
                <w:sz w:val="24"/>
                <w:szCs w:val="24"/>
              </w:rPr>
              <w:t>教育部</w:t>
            </w:r>
            <w:r w:rsidRPr="0082343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E769F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人力资源社会保障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部</w:t>
            </w:r>
            <w:r w:rsidR="00111462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 w:rsidR="00111462"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各</w:t>
            </w:r>
            <w:r w:rsidR="00F344F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地</w:t>
            </w:r>
            <w:r w:rsidR="00111462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有关部门</w:t>
            </w:r>
          </w:p>
        </w:tc>
      </w:tr>
      <w:tr w:rsidR="000B37E2" w:rsidRPr="00823438" w14:paraId="76F4161E" w14:textId="77777777" w:rsidTr="00AE57AC">
        <w:trPr>
          <w:trHeight w:val="598"/>
          <w:jc w:val="center"/>
        </w:trPr>
        <w:tc>
          <w:tcPr>
            <w:tcW w:w="9209" w:type="dxa"/>
            <w:gridSpan w:val="3"/>
            <w:shd w:val="clear" w:color="auto" w:fill="auto"/>
            <w:vAlign w:val="center"/>
          </w:tcPr>
          <w:p w14:paraId="42489E77" w14:textId="5875D1FD" w:rsidR="000B37E2" w:rsidRPr="004E584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4E5848">
              <w:rPr>
                <w:rFonts w:ascii="黑体" w:eastAsia="黑体" w:hAnsi="黑体" w:cs="Times New Roman" w:hint="eastAsia"/>
                <w:sz w:val="24"/>
                <w:szCs w:val="24"/>
              </w:rPr>
              <w:t>实施职业教育治理能力提升</w:t>
            </w:r>
            <w:r w:rsidR="00180F39">
              <w:rPr>
                <w:rFonts w:ascii="黑体" w:eastAsia="黑体" w:hAnsi="黑体" w:cs="Times New Roman" w:hint="eastAsia"/>
                <w:sz w:val="24"/>
                <w:szCs w:val="24"/>
              </w:rPr>
              <w:t>行动</w:t>
            </w:r>
          </w:p>
        </w:tc>
      </w:tr>
      <w:tr w:rsidR="000B37E2" w:rsidRPr="00823438" w14:paraId="05A9C5EB" w14:textId="77777777" w:rsidTr="00AE57AC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6A0575D" w14:textId="3C0DB013" w:rsidR="000B37E2" w:rsidRPr="0082343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  <w:r w:rsidR="00C94CA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044392B" w14:textId="77777777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  <w:lang w:val="zh-CN"/>
              </w:rPr>
              <w:t>适时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val="zh-CN"/>
              </w:rPr>
              <w:t>修订中职学校、专科高职学校设置标准，研制本科职业学校设置标准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451EACE" w14:textId="77777777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教育部</w:t>
            </w:r>
          </w:p>
        </w:tc>
      </w:tr>
      <w:tr w:rsidR="000B37E2" w:rsidRPr="00823438" w14:paraId="53ABD27D" w14:textId="77777777" w:rsidTr="00AE57AC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D1A7D32" w14:textId="742899BF" w:rsidR="000B37E2" w:rsidRPr="00823438" w:rsidRDefault="00C94CAA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C41C32D" w14:textId="77777777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7706C9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结合职业教育特点完善学位制度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1E97148" w14:textId="15B2B529" w:rsidR="000B37E2" w:rsidRPr="00823438" w:rsidRDefault="000B37E2" w:rsidP="00F00B08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教育部、国务院学位</w:t>
            </w:r>
            <w:r w:rsidR="00111462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委员会</w:t>
            </w:r>
          </w:p>
        </w:tc>
      </w:tr>
      <w:tr w:rsidR="000B37E2" w:rsidRPr="00823438" w14:paraId="1DEE8CD4" w14:textId="77777777" w:rsidTr="00AE57AC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1B6DE81" w14:textId="549F3437" w:rsidR="000B37E2" w:rsidRPr="0082343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  <w:r w:rsidR="00C94CA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F82AD37" w14:textId="77777777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实施职业学校教师和校长专业标准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，制定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“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双师型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”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教师基本要求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33BF338" w14:textId="77777777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教育部、</w:t>
            </w:r>
            <w:r w:rsidRPr="00E769F4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人力资源社会保障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部</w:t>
            </w:r>
          </w:p>
        </w:tc>
      </w:tr>
      <w:tr w:rsidR="000B37E2" w:rsidRPr="00823438" w14:paraId="511AC2B5" w14:textId="77777777" w:rsidTr="00AE57AC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39D608E" w14:textId="7AA2F752" w:rsidR="000B37E2" w:rsidRPr="0082343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3</w:t>
            </w:r>
            <w:r w:rsidR="00C94CA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78E02A0" w14:textId="77777777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val="zh-CN"/>
              </w:rPr>
            </w:pP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val="zh-CN"/>
              </w:rPr>
              <w:t>修（制）订衔接贯通、全面覆盖的中等、专科、本科职业教育专业目录及专业设置管理办法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E078234" w14:textId="77777777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教育部、</w:t>
            </w: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有关行业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部门</w:t>
            </w:r>
          </w:p>
        </w:tc>
      </w:tr>
      <w:tr w:rsidR="000B37E2" w:rsidRPr="00823438" w14:paraId="34C6BE5D" w14:textId="77777777" w:rsidTr="00AE57AC">
        <w:trPr>
          <w:trHeight w:val="127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AAC6DFA" w14:textId="58F700B8" w:rsidR="000B37E2" w:rsidRPr="00823438" w:rsidRDefault="000B37E2" w:rsidP="00F00B08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  <w:r w:rsidR="00C94CA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403C998" w14:textId="77777777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val="zh-CN"/>
              </w:rPr>
            </w:pP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val="zh-CN"/>
              </w:rPr>
              <w:t>制定职业学校办学质量考核办法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  <w:lang w:val="zh-CN"/>
              </w:rPr>
              <w:t>；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推进</w:t>
            </w: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职业学校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教学工作诊断与改进制度</w:t>
            </w: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建设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；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巩固国家、省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学校三级质量年报发布制度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；</w:t>
            </w:r>
            <w:r w:rsidRPr="00B6327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完善职业教育督导评估办法，构建国家、省、校三级职业教育督导体系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059816A" w14:textId="323ABA54" w:rsidR="000B37E2" w:rsidRPr="00823438" w:rsidRDefault="000B37E2" w:rsidP="00F00B08">
            <w:pPr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教育部</w:t>
            </w:r>
            <w:r w:rsidR="0048031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 w:rsidR="00480317"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各</w:t>
            </w:r>
            <w:r w:rsidR="00F344F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地</w:t>
            </w:r>
            <w:r w:rsidR="0048031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有关部门</w:t>
            </w:r>
          </w:p>
        </w:tc>
      </w:tr>
      <w:tr w:rsidR="000B37E2" w:rsidRPr="00823438" w14:paraId="1B7637D9" w14:textId="77777777" w:rsidTr="00AE57AC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781BD31" w14:textId="16E37D78" w:rsidR="000B37E2" w:rsidRPr="0082343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 w:rsidR="00C94CA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743DE9C" w14:textId="696CA183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7146D3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集中培训</w:t>
            </w:r>
            <w:r w:rsidRPr="007146D3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5000</w:t>
            </w:r>
            <w:r w:rsidRPr="007146D3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名左右中职校长（书记）和</w:t>
            </w:r>
            <w:r w:rsidRPr="007146D3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1000</w:t>
            </w:r>
            <w:r w:rsidRPr="007146D3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名左右高职校长（书记），各级各类培训覆盖全部职业学校管理干部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1BFF065" w14:textId="077D1FEB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教育部、</w:t>
            </w:r>
            <w:r w:rsidRPr="00E769F4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人力资源社会保障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部</w:t>
            </w:r>
            <w:r w:rsidR="0048031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 w:rsidR="00480317"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各</w:t>
            </w:r>
            <w:r w:rsidR="00F344F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地</w:t>
            </w:r>
            <w:r w:rsidR="0048031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有关部门</w:t>
            </w:r>
          </w:p>
        </w:tc>
      </w:tr>
      <w:tr w:rsidR="000B37E2" w:rsidRPr="00823438" w14:paraId="117E6126" w14:textId="77777777" w:rsidTr="00AE57AC">
        <w:trPr>
          <w:trHeight w:val="564"/>
          <w:jc w:val="center"/>
        </w:trPr>
        <w:tc>
          <w:tcPr>
            <w:tcW w:w="9209" w:type="dxa"/>
            <w:gridSpan w:val="3"/>
            <w:shd w:val="clear" w:color="auto" w:fill="auto"/>
            <w:vAlign w:val="center"/>
          </w:tcPr>
          <w:p w14:paraId="21493B8D" w14:textId="77777777" w:rsidR="000B37E2" w:rsidRPr="0082343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E5848">
              <w:rPr>
                <w:rFonts w:ascii="黑体" w:eastAsia="黑体" w:hAnsi="黑体" w:cs="Times New Roman" w:hint="eastAsia"/>
                <w:sz w:val="24"/>
                <w:szCs w:val="24"/>
              </w:rPr>
              <w:t>实施职业教育“三教”改革攻坚行动</w:t>
            </w:r>
          </w:p>
        </w:tc>
      </w:tr>
      <w:tr w:rsidR="000B37E2" w:rsidRPr="00823438" w14:paraId="7A7138D9" w14:textId="77777777" w:rsidTr="00AE57AC">
        <w:trPr>
          <w:trHeight w:val="20"/>
          <w:jc w:val="center"/>
        </w:trPr>
        <w:tc>
          <w:tcPr>
            <w:tcW w:w="704" w:type="dxa"/>
            <w:vAlign w:val="center"/>
          </w:tcPr>
          <w:p w14:paraId="3861A8E0" w14:textId="30512A47" w:rsidR="000B37E2" w:rsidRPr="0082343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  <w:r w:rsidR="00C94CA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954" w:type="dxa"/>
            <w:vAlign w:val="center"/>
          </w:tcPr>
          <w:p w14:paraId="15986A73" w14:textId="77777777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根据职业教育特点核定公办职业</w:t>
            </w: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学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校教职工编制</w:t>
            </w:r>
          </w:p>
        </w:tc>
        <w:tc>
          <w:tcPr>
            <w:tcW w:w="2551" w:type="dxa"/>
            <w:vAlign w:val="center"/>
          </w:tcPr>
          <w:p w14:paraId="133885C9" w14:textId="4BAB2BA0" w:rsidR="000B37E2" w:rsidRPr="00823438" w:rsidRDefault="00480317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各</w:t>
            </w:r>
            <w:r w:rsidR="00F344F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地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有关部门</w:t>
            </w:r>
          </w:p>
        </w:tc>
      </w:tr>
      <w:tr w:rsidR="000B37E2" w:rsidRPr="00823438" w14:paraId="02B09071" w14:textId="77777777" w:rsidTr="00AE57AC">
        <w:trPr>
          <w:trHeight w:val="1313"/>
          <w:jc w:val="center"/>
        </w:trPr>
        <w:tc>
          <w:tcPr>
            <w:tcW w:w="704" w:type="dxa"/>
            <w:vAlign w:val="center"/>
          </w:tcPr>
          <w:p w14:paraId="649ECBF3" w14:textId="34CFBCC9" w:rsidR="000B37E2" w:rsidRPr="0082343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  <w:r w:rsidR="00C94CA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954" w:type="dxa"/>
            <w:vAlign w:val="center"/>
          </w:tcPr>
          <w:p w14:paraId="3B031181" w14:textId="77777777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7146D3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实施新一周期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“</w:t>
            </w:r>
            <w:r w:rsidRPr="007146D3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全国职业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院</w:t>
            </w:r>
            <w:r w:rsidRPr="007146D3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校教师素质提高计划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”；</w:t>
            </w: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完善职业学校自主聘任兼职教师办法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；</w:t>
            </w: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改革完善职业学校绩效工资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政策；</w:t>
            </w: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专业教师中“双师型”教师占比超过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50%</w:t>
            </w:r>
          </w:p>
        </w:tc>
        <w:tc>
          <w:tcPr>
            <w:tcW w:w="2551" w:type="dxa"/>
            <w:vAlign w:val="center"/>
          </w:tcPr>
          <w:p w14:paraId="7FC34EBC" w14:textId="00B582B4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/>
                <w:sz w:val="24"/>
                <w:szCs w:val="24"/>
              </w:rPr>
              <w:t>教育部</w:t>
            </w:r>
            <w:r w:rsidR="0048031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 w:rsidR="00480317"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各</w:t>
            </w:r>
            <w:r w:rsidR="00F344F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地</w:t>
            </w:r>
            <w:r w:rsidR="0048031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有关部门</w:t>
            </w:r>
          </w:p>
        </w:tc>
      </w:tr>
      <w:tr w:rsidR="000B37E2" w:rsidRPr="00823438" w14:paraId="3E8B9C55" w14:textId="77777777" w:rsidTr="00AE57AC">
        <w:trPr>
          <w:trHeight w:val="20"/>
          <w:jc w:val="center"/>
        </w:trPr>
        <w:tc>
          <w:tcPr>
            <w:tcW w:w="704" w:type="dxa"/>
            <w:vAlign w:val="center"/>
          </w:tcPr>
          <w:p w14:paraId="4AA1E231" w14:textId="208A4071" w:rsidR="000B37E2" w:rsidRPr="0082343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  <w:r w:rsidR="00C94CA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954" w:type="dxa"/>
            <w:vAlign w:val="center"/>
          </w:tcPr>
          <w:p w14:paraId="3F6F52E9" w14:textId="77777777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校企共建“双师型”教师培养培训基地和教师企业实践基地</w:t>
            </w:r>
          </w:p>
        </w:tc>
        <w:tc>
          <w:tcPr>
            <w:tcW w:w="2551" w:type="dxa"/>
            <w:vAlign w:val="center"/>
          </w:tcPr>
          <w:p w14:paraId="2CCC8EB6" w14:textId="4E63E43E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教育部</w:t>
            </w:r>
            <w:r w:rsidR="00CC228F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 w:rsidR="00CC228F"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各</w:t>
            </w:r>
            <w:r w:rsidR="00F344F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地</w:t>
            </w:r>
            <w:r w:rsidR="00CC228F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有关部门</w:t>
            </w:r>
          </w:p>
        </w:tc>
      </w:tr>
      <w:tr w:rsidR="000B37E2" w:rsidRPr="00823438" w14:paraId="3CD9B685" w14:textId="77777777" w:rsidTr="00AE57AC">
        <w:trPr>
          <w:trHeight w:val="20"/>
          <w:jc w:val="center"/>
        </w:trPr>
        <w:tc>
          <w:tcPr>
            <w:tcW w:w="704" w:type="dxa"/>
            <w:vAlign w:val="center"/>
          </w:tcPr>
          <w:p w14:paraId="0CF935E9" w14:textId="72D6E539" w:rsidR="000B37E2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  <w:r w:rsidR="00C94CA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954" w:type="dxa"/>
            <w:vAlign w:val="center"/>
          </w:tcPr>
          <w:p w14:paraId="4F95D4A1" w14:textId="77777777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74813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校企共建技工院校“一体化”教师培养培训基地和教师企业实践基地</w:t>
            </w:r>
          </w:p>
        </w:tc>
        <w:tc>
          <w:tcPr>
            <w:tcW w:w="2551" w:type="dxa"/>
            <w:vAlign w:val="center"/>
          </w:tcPr>
          <w:p w14:paraId="420B0C0A" w14:textId="693808D8" w:rsidR="000B37E2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C4F7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人力资源社会保障部</w:t>
            </w:r>
            <w:r w:rsidR="00CC228F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 w:rsidR="00CC228F"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各</w:t>
            </w:r>
            <w:r w:rsidR="00F344F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地</w:t>
            </w:r>
            <w:r w:rsidR="00CC228F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有关部门</w:t>
            </w:r>
          </w:p>
        </w:tc>
      </w:tr>
      <w:tr w:rsidR="000B37E2" w:rsidRPr="00823438" w14:paraId="0680ECA7" w14:textId="77777777" w:rsidTr="00AE57AC">
        <w:trPr>
          <w:trHeight w:val="20"/>
          <w:jc w:val="center"/>
        </w:trPr>
        <w:tc>
          <w:tcPr>
            <w:tcW w:w="704" w:type="dxa"/>
            <w:vAlign w:val="center"/>
          </w:tcPr>
          <w:p w14:paraId="073BF2D2" w14:textId="3924A20F" w:rsidR="000B37E2" w:rsidRPr="0082343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  <w:r w:rsidR="00C94CA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954" w:type="dxa"/>
            <w:vAlign w:val="center"/>
          </w:tcPr>
          <w:p w14:paraId="21DF2859" w14:textId="77777777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探索有条件的</w:t>
            </w: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优质高职学校转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型</w:t>
            </w: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为职业技术师范大学或开办职业技术师范本科专业</w:t>
            </w:r>
          </w:p>
        </w:tc>
        <w:tc>
          <w:tcPr>
            <w:tcW w:w="2551" w:type="dxa"/>
            <w:vAlign w:val="center"/>
          </w:tcPr>
          <w:p w14:paraId="091BB1CE" w14:textId="25B84879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教育部</w:t>
            </w:r>
            <w:r w:rsidR="00CC228F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 w:rsidR="00CC228F"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各</w:t>
            </w:r>
            <w:r w:rsidR="00F344F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地</w:t>
            </w:r>
            <w:r w:rsidR="00CC228F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有关部门</w:t>
            </w:r>
            <w:r w:rsidR="00CC228F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0B37E2" w:rsidRPr="00823438" w14:paraId="77398ED7" w14:textId="77777777" w:rsidTr="00AE57AC">
        <w:trPr>
          <w:trHeight w:val="20"/>
          <w:jc w:val="center"/>
        </w:trPr>
        <w:tc>
          <w:tcPr>
            <w:tcW w:w="704" w:type="dxa"/>
            <w:vAlign w:val="center"/>
          </w:tcPr>
          <w:p w14:paraId="1B037AB8" w14:textId="4D69F815" w:rsidR="000B37E2" w:rsidRPr="00823438" w:rsidRDefault="00C94CAA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5954" w:type="dxa"/>
            <w:vAlign w:val="center"/>
          </w:tcPr>
          <w:p w14:paraId="6F879339" w14:textId="77777777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926D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实施现代产业导师特聘岗位计划</w:t>
            </w:r>
          </w:p>
        </w:tc>
        <w:tc>
          <w:tcPr>
            <w:tcW w:w="2551" w:type="dxa"/>
            <w:vAlign w:val="center"/>
          </w:tcPr>
          <w:p w14:paraId="3F27DC41" w14:textId="29C1030E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/>
                <w:sz w:val="24"/>
                <w:szCs w:val="24"/>
              </w:rPr>
              <w:t>教育部</w:t>
            </w:r>
            <w:r w:rsidR="00CC228F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 w:rsidR="00CC228F"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各</w:t>
            </w:r>
            <w:r w:rsidR="00F344F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地</w:t>
            </w:r>
            <w:r w:rsidR="00CC228F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有关部门</w:t>
            </w:r>
          </w:p>
        </w:tc>
      </w:tr>
      <w:tr w:rsidR="000B37E2" w:rsidRPr="00823438" w14:paraId="6EBBE023" w14:textId="77777777" w:rsidTr="00AE57AC">
        <w:trPr>
          <w:trHeight w:val="20"/>
          <w:jc w:val="center"/>
        </w:trPr>
        <w:tc>
          <w:tcPr>
            <w:tcW w:w="704" w:type="dxa"/>
            <w:vAlign w:val="center"/>
          </w:tcPr>
          <w:p w14:paraId="7629B727" w14:textId="755F2746" w:rsidR="000B37E2" w:rsidRPr="0082343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  <w:r w:rsidR="00C94CA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14:paraId="3964467C" w14:textId="77777777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遴选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一批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国家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“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万人计划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”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教学名师</w:t>
            </w:r>
          </w:p>
        </w:tc>
        <w:tc>
          <w:tcPr>
            <w:tcW w:w="2551" w:type="dxa"/>
            <w:vAlign w:val="center"/>
          </w:tcPr>
          <w:p w14:paraId="56F0CB80" w14:textId="6C9EF34B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教育部</w:t>
            </w:r>
            <w:r w:rsidR="00CC228F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 w:rsidR="00CC228F"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各</w:t>
            </w:r>
            <w:r w:rsidR="00F344F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地</w:t>
            </w:r>
            <w:r w:rsidR="00CC228F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有关部门</w:t>
            </w:r>
          </w:p>
        </w:tc>
      </w:tr>
      <w:tr w:rsidR="000B37E2" w:rsidRPr="00823438" w14:paraId="5372EEC1" w14:textId="77777777" w:rsidTr="00AE57AC">
        <w:trPr>
          <w:trHeight w:val="20"/>
          <w:jc w:val="center"/>
        </w:trPr>
        <w:tc>
          <w:tcPr>
            <w:tcW w:w="704" w:type="dxa"/>
            <w:vAlign w:val="center"/>
          </w:tcPr>
          <w:p w14:paraId="38929B79" w14:textId="5E72ACFA" w:rsidR="000B37E2" w:rsidRPr="0082343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4</w:t>
            </w:r>
            <w:r w:rsidR="00C94CA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 w14:paraId="6B633511" w14:textId="77777777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遴选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360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个国家级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教师教学创新团队</w:t>
            </w:r>
          </w:p>
        </w:tc>
        <w:tc>
          <w:tcPr>
            <w:tcW w:w="2551" w:type="dxa"/>
            <w:vAlign w:val="center"/>
          </w:tcPr>
          <w:p w14:paraId="57F7AB49" w14:textId="7D62CD9E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教育部</w:t>
            </w:r>
            <w:r w:rsidR="00CC228F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 w:rsidR="00CC228F"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各</w:t>
            </w:r>
            <w:r w:rsidR="00F344F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地</w:t>
            </w:r>
            <w:r w:rsidR="00CC228F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有关部门</w:t>
            </w:r>
          </w:p>
        </w:tc>
      </w:tr>
      <w:tr w:rsidR="000B37E2" w:rsidRPr="00823438" w14:paraId="53C8493F" w14:textId="77777777" w:rsidTr="00AE57AC">
        <w:trPr>
          <w:trHeight w:val="20"/>
          <w:jc w:val="center"/>
        </w:trPr>
        <w:tc>
          <w:tcPr>
            <w:tcW w:w="704" w:type="dxa"/>
            <w:vAlign w:val="center"/>
          </w:tcPr>
          <w:p w14:paraId="7B3E36C7" w14:textId="7062D918" w:rsidR="000B37E2" w:rsidRPr="0082343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  <w:r w:rsidR="00C94CA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954" w:type="dxa"/>
            <w:vAlign w:val="center"/>
          </w:tcPr>
          <w:p w14:paraId="1CC87A3D" w14:textId="77777777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遴选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10000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种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左右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校企双元合作开发的职业教育规划教材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；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国家、省两级抽查教材的比例合计不低于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50%</w:t>
            </w:r>
          </w:p>
        </w:tc>
        <w:tc>
          <w:tcPr>
            <w:tcW w:w="2551" w:type="dxa"/>
            <w:vAlign w:val="center"/>
          </w:tcPr>
          <w:p w14:paraId="52063912" w14:textId="7AC965F9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教育部</w:t>
            </w:r>
            <w:r w:rsidR="00CC228F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 w:rsidR="00CC228F"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各</w:t>
            </w:r>
            <w:r w:rsidR="00F344F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地</w:t>
            </w:r>
            <w:r w:rsidR="00CC228F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有关部门</w:t>
            </w:r>
          </w:p>
        </w:tc>
      </w:tr>
      <w:tr w:rsidR="000B37E2" w:rsidRPr="00823438" w14:paraId="45B80BA2" w14:textId="77777777" w:rsidTr="00AE57AC">
        <w:trPr>
          <w:trHeight w:val="20"/>
          <w:jc w:val="center"/>
        </w:trPr>
        <w:tc>
          <w:tcPr>
            <w:tcW w:w="704" w:type="dxa"/>
            <w:vAlign w:val="center"/>
          </w:tcPr>
          <w:p w14:paraId="45AECA55" w14:textId="1B2F6B9A" w:rsidR="000B37E2" w:rsidRPr="0082343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  <w:r w:rsidR="00C94CA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954" w:type="dxa"/>
            <w:vAlign w:val="center"/>
          </w:tcPr>
          <w:p w14:paraId="5D94ED8D" w14:textId="77777777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建立职业学校人才培养方案公开制度</w:t>
            </w:r>
          </w:p>
        </w:tc>
        <w:tc>
          <w:tcPr>
            <w:tcW w:w="2551" w:type="dxa"/>
            <w:vAlign w:val="center"/>
          </w:tcPr>
          <w:p w14:paraId="356A2FC9" w14:textId="1B59F7FF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教育部</w:t>
            </w:r>
            <w:r w:rsidR="00CC228F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 w:rsidR="00CC228F"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各</w:t>
            </w:r>
            <w:r w:rsidR="00F344F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地</w:t>
            </w:r>
            <w:r w:rsidR="00CC228F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有关部门</w:t>
            </w:r>
          </w:p>
        </w:tc>
      </w:tr>
      <w:tr w:rsidR="000B37E2" w:rsidRPr="00823438" w14:paraId="0DF8FB34" w14:textId="77777777" w:rsidTr="00AE57AC">
        <w:trPr>
          <w:trHeight w:val="20"/>
          <w:jc w:val="center"/>
        </w:trPr>
        <w:tc>
          <w:tcPr>
            <w:tcW w:w="704" w:type="dxa"/>
            <w:vAlign w:val="center"/>
          </w:tcPr>
          <w:p w14:paraId="40A328FB" w14:textId="053FAC6B" w:rsidR="000B37E2" w:rsidRPr="0082343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  <w:r w:rsidR="00C94CA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954" w:type="dxa"/>
            <w:vAlign w:val="center"/>
          </w:tcPr>
          <w:p w14:paraId="4E680AF0" w14:textId="77777777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建立健全国家、省、校三级教学能力比赛机制</w:t>
            </w:r>
          </w:p>
        </w:tc>
        <w:tc>
          <w:tcPr>
            <w:tcW w:w="2551" w:type="dxa"/>
            <w:vAlign w:val="center"/>
          </w:tcPr>
          <w:p w14:paraId="0878664B" w14:textId="658BB2E6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教育部</w:t>
            </w:r>
            <w:r w:rsidR="00CC228F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 w:rsidR="00CC228F"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各</w:t>
            </w:r>
            <w:r w:rsidR="00F344F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地</w:t>
            </w:r>
            <w:r w:rsidR="00CC228F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有关部门</w:t>
            </w:r>
          </w:p>
        </w:tc>
      </w:tr>
      <w:tr w:rsidR="000B37E2" w:rsidRPr="00823438" w14:paraId="0B312865" w14:textId="77777777" w:rsidTr="00AE57AC">
        <w:trPr>
          <w:trHeight w:val="20"/>
          <w:jc w:val="center"/>
        </w:trPr>
        <w:tc>
          <w:tcPr>
            <w:tcW w:w="704" w:type="dxa"/>
            <w:vAlign w:val="center"/>
          </w:tcPr>
          <w:p w14:paraId="23C9B6F6" w14:textId="76C6448F" w:rsidR="000B37E2" w:rsidRPr="0082343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  <w:r w:rsidR="00C94CA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954" w:type="dxa"/>
            <w:vAlign w:val="center"/>
          </w:tcPr>
          <w:p w14:paraId="0C7CB045" w14:textId="77777777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遴选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1000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个左右职业教育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“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课堂革命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”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典型案例</w:t>
            </w:r>
          </w:p>
        </w:tc>
        <w:tc>
          <w:tcPr>
            <w:tcW w:w="2551" w:type="dxa"/>
            <w:vAlign w:val="center"/>
          </w:tcPr>
          <w:p w14:paraId="268303AF" w14:textId="3B5B0369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教育部</w:t>
            </w:r>
            <w:r w:rsidR="00CC228F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 w:rsidR="00CC228F"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各</w:t>
            </w:r>
            <w:r w:rsidR="00F344F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地</w:t>
            </w:r>
            <w:r w:rsidR="00CC228F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有关部门</w:t>
            </w:r>
          </w:p>
        </w:tc>
      </w:tr>
      <w:tr w:rsidR="000B37E2" w:rsidRPr="00823438" w14:paraId="0167F10F" w14:textId="77777777" w:rsidTr="00AE57AC">
        <w:trPr>
          <w:trHeight w:val="554"/>
          <w:jc w:val="center"/>
        </w:trPr>
        <w:tc>
          <w:tcPr>
            <w:tcW w:w="9209" w:type="dxa"/>
            <w:gridSpan w:val="3"/>
            <w:vAlign w:val="center"/>
          </w:tcPr>
          <w:p w14:paraId="77E759AB" w14:textId="77777777" w:rsidR="000B37E2" w:rsidRPr="004E584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4E5848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实施职业教育信息化</w:t>
            </w:r>
            <w:r w:rsidRPr="004E5848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2.0</w:t>
            </w:r>
            <w:r w:rsidRPr="004E5848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建设行动</w:t>
            </w:r>
          </w:p>
        </w:tc>
      </w:tr>
      <w:tr w:rsidR="000B37E2" w:rsidRPr="00823438" w14:paraId="4449E505" w14:textId="77777777" w:rsidTr="00AE57AC">
        <w:trPr>
          <w:trHeight w:val="20"/>
          <w:jc w:val="center"/>
        </w:trPr>
        <w:tc>
          <w:tcPr>
            <w:tcW w:w="704" w:type="dxa"/>
            <w:vAlign w:val="center"/>
          </w:tcPr>
          <w:p w14:paraId="0B976A59" w14:textId="2F410AED" w:rsidR="000B37E2" w:rsidRPr="0082343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  <w:r w:rsidR="00C94CA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954" w:type="dxa"/>
            <w:vAlign w:val="center"/>
          </w:tcPr>
          <w:p w14:paraId="4AD79E04" w14:textId="6DFF3CF4" w:rsidR="000B37E2" w:rsidRPr="00823438" w:rsidRDefault="00B56A10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56A10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落实《职业院校数字校园规范》，</w:t>
            </w:r>
            <w:r w:rsidR="000B37E2"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研制校本数据中心建设指南，指导职业学校系统设计学校信息化整体解决方案</w:t>
            </w:r>
          </w:p>
        </w:tc>
        <w:tc>
          <w:tcPr>
            <w:tcW w:w="2551" w:type="dxa"/>
            <w:vAlign w:val="center"/>
          </w:tcPr>
          <w:p w14:paraId="4CD5E1F2" w14:textId="2D9EB587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教育部</w:t>
            </w:r>
            <w:r w:rsidR="00CC228F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 w:rsidR="00CC228F"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各</w:t>
            </w:r>
            <w:r w:rsidR="00F344F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地</w:t>
            </w:r>
            <w:r w:rsidR="00CC228F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有关部门</w:t>
            </w:r>
          </w:p>
        </w:tc>
      </w:tr>
      <w:tr w:rsidR="000B37E2" w:rsidRPr="00823438" w14:paraId="7456CEE4" w14:textId="77777777" w:rsidTr="00AE57AC">
        <w:trPr>
          <w:trHeight w:val="20"/>
          <w:jc w:val="center"/>
        </w:trPr>
        <w:tc>
          <w:tcPr>
            <w:tcW w:w="704" w:type="dxa"/>
            <w:vAlign w:val="center"/>
          </w:tcPr>
          <w:p w14:paraId="61E3BE11" w14:textId="6D4CEC01" w:rsidR="000B37E2" w:rsidRPr="0082343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  <w:r w:rsidR="00C94CA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954" w:type="dxa"/>
            <w:vAlign w:val="center"/>
          </w:tcPr>
          <w:p w14:paraId="78FF766D" w14:textId="77777777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C33C83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建立健全共建共享的资源认证标准和交易机制，推进国家、省、校三级专业教学资源库建设应用</w:t>
            </w:r>
          </w:p>
        </w:tc>
        <w:tc>
          <w:tcPr>
            <w:tcW w:w="2551" w:type="dxa"/>
            <w:vAlign w:val="center"/>
          </w:tcPr>
          <w:p w14:paraId="7B6F3525" w14:textId="3CA6C27A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教育部</w:t>
            </w:r>
            <w:r w:rsidR="00CC228F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 w:rsidR="00CC228F"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各</w:t>
            </w:r>
            <w:r w:rsidR="00F344F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地</w:t>
            </w:r>
            <w:r w:rsidR="00CC228F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有关部门</w:t>
            </w:r>
          </w:p>
        </w:tc>
      </w:tr>
      <w:tr w:rsidR="000B37E2" w:rsidRPr="00823438" w14:paraId="1F13BB92" w14:textId="77777777" w:rsidTr="00AE57AC">
        <w:trPr>
          <w:trHeight w:val="20"/>
          <w:jc w:val="center"/>
        </w:trPr>
        <w:tc>
          <w:tcPr>
            <w:tcW w:w="704" w:type="dxa"/>
            <w:vAlign w:val="center"/>
          </w:tcPr>
          <w:p w14:paraId="414BE3CF" w14:textId="3B06CE43" w:rsidR="000B37E2" w:rsidRPr="0082343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  <w:r w:rsidR="00C94CA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954" w:type="dxa"/>
            <w:vAlign w:val="center"/>
          </w:tcPr>
          <w:p w14:paraId="176F5418" w14:textId="77777777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遴选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300</w:t>
            </w: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所左右职业教育信息化标杆学校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100</w:t>
            </w: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个左右示范性虚拟仿真实训基地</w:t>
            </w:r>
          </w:p>
        </w:tc>
        <w:tc>
          <w:tcPr>
            <w:tcW w:w="2551" w:type="dxa"/>
            <w:vAlign w:val="center"/>
          </w:tcPr>
          <w:p w14:paraId="24F9D2AB" w14:textId="647F9244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教育部</w:t>
            </w:r>
            <w:r w:rsidR="00CC228F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 w:rsidR="00CC228F"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各</w:t>
            </w:r>
            <w:r w:rsidR="00F344F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地</w:t>
            </w:r>
            <w:r w:rsidR="00CC228F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有关部门</w:t>
            </w:r>
          </w:p>
        </w:tc>
      </w:tr>
      <w:tr w:rsidR="000B37E2" w:rsidRPr="00823438" w14:paraId="16B10B36" w14:textId="77777777" w:rsidTr="00AE57AC">
        <w:trPr>
          <w:trHeight w:val="20"/>
          <w:jc w:val="center"/>
        </w:trPr>
        <w:tc>
          <w:tcPr>
            <w:tcW w:w="704" w:type="dxa"/>
            <w:vAlign w:val="center"/>
          </w:tcPr>
          <w:p w14:paraId="530F9486" w14:textId="0F23A966" w:rsidR="000B37E2" w:rsidRPr="00823438" w:rsidRDefault="00C94CAA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5954" w:type="dxa"/>
            <w:vAlign w:val="center"/>
          </w:tcPr>
          <w:p w14:paraId="17C1B345" w14:textId="77777777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面向公共基础课和量大面广的专业（技能）课，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分级</w:t>
            </w: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遴选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000</w:t>
            </w: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门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左右</w:t>
            </w: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职业教育精品在线开放课程</w:t>
            </w:r>
          </w:p>
        </w:tc>
        <w:tc>
          <w:tcPr>
            <w:tcW w:w="2551" w:type="dxa"/>
            <w:vAlign w:val="center"/>
          </w:tcPr>
          <w:p w14:paraId="7D0728B1" w14:textId="0D1B33A4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教育部</w:t>
            </w:r>
            <w:r w:rsidR="00CC228F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 w:rsidR="00CC228F"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各</w:t>
            </w:r>
            <w:r w:rsidR="00F344F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地</w:t>
            </w:r>
            <w:r w:rsidR="00CC228F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有关部门</w:t>
            </w:r>
          </w:p>
        </w:tc>
      </w:tr>
      <w:tr w:rsidR="000B37E2" w:rsidRPr="00823438" w14:paraId="41B5D9D7" w14:textId="77777777" w:rsidTr="00AE57AC">
        <w:trPr>
          <w:trHeight w:val="551"/>
          <w:jc w:val="center"/>
        </w:trPr>
        <w:tc>
          <w:tcPr>
            <w:tcW w:w="9209" w:type="dxa"/>
            <w:gridSpan w:val="3"/>
            <w:vAlign w:val="center"/>
          </w:tcPr>
          <w:p w14:paraId="2107C24D" w14:textId="77777777" w:rsidR="000B37E2" w:rsidRPr="004E584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4E5848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实施职业教育服务国际产能合作行动</w:t>
            </w:r>
          </w:p>
        </w:tc>
      </w:tr>
      <w:tr w:rsidR="000B37E2" w:rsidRPr="00823438" w14:paraId="34C07F08" w14:textId="77777777" w:rsidTr="00AE57AC">
        <w:trPr>
          <w:trHeight w:val="20"/>
          <w:jc w:val="center"/>
        </w:trPr>
        <w:tc>
          <w:tcPr>
            <w:tcW w:w="704" w:type="dxa"/>
            <w:vAlign w:val="center"/>
          </w:tcPr>
          <w:p w14:paraId="7872ED16" w14:textId="6626655A" w:rsidR="000B37E2" w:rsidRPr="0082343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  <w:r w:rsidR="00C94CA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14:paraId="6BFE58FB" w14:textId="77777777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支持职业学校到国（境）外办学，培育一批“鲁班工坊”</w:t>
            </w:r>
          </w:p>
        </w:tc>
        <w:tc>
          <w:tcPr>
            <w:tcW w:w="2551" w:type="dxa"/>
            <w:vAlign w:val="center"/>
          </w:tcPr>
          <w:p w14:paraId="17A875EB" w14:textId="6798D47F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教育部</w:t>
            </w:r>
            <w:r w:rsidR="00CC228F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 w:rsidR="00CC228F"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各</w:t>
            </w:r>
            <w:r w:rsidR="00F344F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地</w:t>
            </w:r>
            <w:r w:rsidR="00CC228F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有关部门</w:t>
            </w:r>
          </w:p>
        </w:tc>
      </w:tr>
      <w:tr w:rsidR="000B37E2" w:rsidRPr="00823438" w14:paraId="7D480851" w14:textId="77777777" w:rsidTr="00AE57AC">
        <w:trPr>
          <w:trHeight w:val="20"/>
          <w:jc w:val="center"/>
        </w:trPr>
        <w:tc>
          <w:tcPr>
            <w:tcW w:w="704" w:type="dxa"/>
            <w:vAlign w:val="center"/>
          </w:tcPr>
          <w:p w14:paraId="57D61465" w14:textId="6A0B097B" w:rsidR="000B37E2" w:rsidRPr="0082343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  <w:r w:rsidR="00C94CA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 w14:paraId="4AD95343" w14:textId="77777777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鼓励国家开放大学建设海外学习中心，推动中国与产能合作国远程教育培训合作</w:t>
            </w:r>
          </w:p>
        </w:tc>
        <w:tc>
          <w:tcPr>
            <w:tcW w:w="2551" w:type="dxa"/>
            <w:vAlign w:val="center"/>
          </w:tcPr>
          <w:p w14:paraId="0E5C12C0" w14:textId="6D1CF5A2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教育部</w:t>
            </w:r>
            <w:r w:rsidR="00CC228F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 w:rsidR="00CC228F"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各</w:t>
            </w:r>
            <w:r w:rsidR="00F344F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地</w:t>
            </w:r>
            <w:r w:rsidR="00CC228F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有关部门</w:t>
            </w:r>
          </w:p>
        </w:tc>
      </w:tr>
      <w:tr w:rsidR="000B37E2" w:rsidRPr="00823438" w14:paraId="74F14FEB" w14:textId="77777777" w:rsidTr="00AE57AC">
        <w:trPr>
          <w:trHeight w:val="20"/>
          <w:jc w:val="center"/>
        </w:trPr>
        <w:tc>
          <w:tcPr>
            <w:tcW w:w="704" w:type="dxa"/>
            <w:vAlign w:val="center"/>
          </w:tcPr>
          <w:p w14:paraId="4F7410F3" w14:textId="4477A114" w:rsidR="000B37E2" w:rsidRPr="0082343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  <w:r w:rsidR="00C94CA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954" w:type="dxa"/>
            <w:vAlign w:val="center"/>
          </w:tcPr>
          <w:p w14:paraId="32BB0821" w14:textId="77777777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5EB6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统筹利用现有资源，实施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“</w:t>
            </w:r>
            <w:r w:rsidRPr="00F75EB6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职业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院</w:t>
            </w:r>
            <w:r w:rsidRPr="00F75EB6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校教师教学创新团队境外培训计划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”</w:t>
            </w:r>
            <w:r w:rsidRPr="00F75EB6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，选派一大批专业带头人和骨干教师出国研修访学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4C33A943" w14:textId="3F2ABE0A" w:rsidR="000B37E2" w:rsidRPr="00823438" w:rsidRDefault="000B37E2" w:rsidP="00F00B08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教育部</w:t>
            </w:r>
            <w:r w:rsidR="00CC228F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 w:rsidR="00CC228F"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各</w:t>
            </w:r>
            <w:r w:rsidR="00F344F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地</w:t>
            </w:r>
            <w:r w:rsidR="00CC228F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有关部门</w:t>
            </w:r>
          </w:p>
        </w:tc>
      </w:tr>
      <w:tr w:rsidR="000B37E2" w:rsidRPr="00823438" w14:paraId="0F0E4677" w14:textId="77777777" w:rsidTr="00AE57AC">
        <w:trPr>
          <w:trHeight w:val="20"/>
          <w:jc w:val="center"/>
        </w:trPr>
        <w:tc>
          <w:tcPr>
            <w:tcW w:w="704" w:type="dxa"/>
            <w:vAlign w:val="center"/>
          </w:tcPr>
          <w:p w14:paraId="6893EFBE" w14:textId="3C6B5D99" w:rsidR="000B37E2" w:rsidRPr="0082343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  <w:r w:rsidR="00C94CA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954" w:type="dxa"/>
            <w:vAlign w:val="center"/>
          </w:tcPr>
          <w:p w14:paraId="0E613227" w14:textId="77777777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推进</w:t>
            </w: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“中文＋职业技能”项目</w:t>
            </w:r>
          </w:p>
        </w:tc>
        <w:tc>
          <w:tcPr>
            <w:tcW w:w="2551" w:type="dxa"/>
            <w:vAlign w:val="center"/>
          </w:tcPr>
          <w:p w14:paraId="41CDCBBF" w14:textId="56512363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教育部</w:t>
            </w:r>
            <w:r w:rsidR="00CC228F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 w:rsidR="00CC228F"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各</w:t>
            </w:r>
            <w:r w:rsidR="00F344F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地</w:t>
            </w:r>
            <w:r w:rsidR="00CC228F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有关部门</w:t>
            </w:r>
          </w:p>
        </w:tc>
      </w:tr>
      <w:tr w:rsidR="000B37E2" w:rsidRPr="00823438" w14:paraId="150A1BA4" w14:textId="77777777" w:rsidTr="00AE57AC">
        <w:trPr>
          <w:trHeight w:val="603"/>
          <w:jc w:val="center"/>
        </w:trPr>
        <w:tc>
          <w:tcPr>
            <w:tcW w:w="9209" w:type="dxa"/>
            <w:gridSpan w:val="3"/>
            <w:vAlign w:val="center"/>
          </w:tcPr>
          <w:p w14:paraId="31B2022C" w14:textId="77777777" w:rsidR="000B37E2" w:rsidRPr="004E584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4E5848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实施职业教育创新发展高地建设行动</w:t>
            </w:r>
          </w:p>
        </w:tc>
      </w:tr>
      <w:tr w:rsidR="000B37E2" w:rsidRPr="00823438" w14:paraId="0C8C7E70" w14:textId="77777777" w:rsidTr="00AE57AC">
        <w:trPr>
          <w:trHeight w:val="944"/>
          <w:jc w:val="center"/>
        </w:trPr>
        <w:tc>
          <w:tcPr>
            <w:tcW w:w="704" w:type="dxa"/>
            <w:vAlign w:val="center"/>
          </w:tcPr>
          <w:p w14:paraId="6C2242EC" w14:textId="7DF28E8B" w:rsidR="000B37E2" w:rsidRPr="0082343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  <w:r w:rsidR="00C94CA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954" w:type="dxa"/>
            <w:vAlign w:val="center"/>
          </w:tcPr>
          <w:p w14:paraId="796E4341" w14:textId="77777777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在东中西布局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个左右国家职业教育改革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省域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试点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建设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个左右国家职业教育改革市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域试点</w:t>
            </w:r>
          </w:p>
        </w:tc>
        <w:tc>
          <w:tcPr>
            <w:tcW w:w="2551" w:type="dxa"/>
            <w:vAlign w:val="center"/>
          </w:tcPr>
          <w:p w14:paraId="161707A2" w14:textId="1DFB68F8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教育部</w:t>
            </w:r>
            <w:r w:rsidR="000255E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相关省</w:t>
            </w:r>
            <w:r w:rsidR="00F344F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级</w:t>
            </w:r>
            <w:r w:rsidR="00767D3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人民政府</w:t>
            </w:r>
            <w:r w:rsidR="000255E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相关地级市</w:t>
            </w:r>
            <w:r w:rsidR="009D45D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人民政府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5B0910" w:rsidRPr="00823438" w14:paraId="2DA1FEDD" w14:textId="77777777" w:rsidTr="00AE57AC">
        <w:trPr>
          <w:trHeight w:val="627"/>
          <w:jc w:val="center"/>
        </w:trPr>
        <w:tc>
          <w:tcPr>
            <w:tcW w:w="9209" w:type="dxa"/>
            <w:gridSpan w:val="3"/>
            <w:vAlign w:val="center"/>
          </w:tcPr>
          <w:p w14:paraId="34409BB3" w14:textId="0E4BFC62" w:rsidR="005B0910" w:rsidRPr="00823438" w:rsidRDefault="005B0910" w:rsidP="008F451B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F451B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营造良好发展氛围</w:t>
            </w:r>
          </w:p>
        </w:tc>
      </w:tr>
      <w:tr w:rsidR="003F372B" w:rsidRPr="00823438" w14:paraId="4C665D9E" w14:textId="77777777" w:rsidTr="00AE57AC">
        <w:trPr>
          <w:trHeight w:val="944"/>
          <w:jc w:val="center"/>
        </w:trPr>
        <w:tc>
          <w:tcPr>
            <w:tcW w:w="704" w:type="dxa"/>
            <w:vAlign w:val="center"/>
          </w:tcPr>
          <w:p w14:paraId="51CAE7B3" w14:textId="293D763A" w:rsidR="003F372B" w:rsidRDefault="003F372B" w:rsidP="003F372B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5</w:t>
            </w:r>
            <w:r w:rsidR="00C94CA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954" w:type="dxa"/>
            <w:vAlign w:val="center"/>
          </w:tcPr>
          <w:p w14:paraId="70279DC8" w14:textId="3BC54BDB" w:rsidR="003F372B" w:rsidRPr="00823438" w:rsidRDefault="003F372B" w:rsidP="003F372B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/>
                <w:sz w:val="24"/>
                <w:szCs w:val="24"/>
              </w:rPr>
              <w:t>推进《职业教育法》修订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和落实</w:t>
            </w:r>
            <w:r w:rsidRPr="0082343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，完善配套法规制度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；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制定和颁布</w:t>
            </w: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职业教育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地方性法规</w:t>
            </w:r>
          </w:p>
        </w:tc>
        <w:tc>
          <w:tcPr>
            <w:tcW w:w="2551" w:type="dxa"/>
            <w:vAlign w:val="center"/>
          </w:tcPr>
          <w:p w14:paraId="3ADD071B" w14:textId="01C763BC" w:rsidR="003F372B" w:rsidRPr="00823438" w:rsidRDefault="003F372B" w:rsidP="003F372B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教育部</w:t>
            </w:r>
            <w:r w:rsidR="00305EC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 w:rsidR="00305EC7"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各</w:t>
            </w:r>
            <w:r w:rsidR="00F344F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地</w:t>
            </w:r>
            <w:r w:rsidR="00305EC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有关部门</w:t>
            </w:r>
          </w:p>
        </w:tc>
      </w:tr>
    </w:tbl>
    <w:p w14:paraId="7A833DA9" w14:textId="77777777" w:rsidR="00F74391" w:rsidRPr="000B37E2" w:rsidRDefault="00F74391" w:rsidP="00180F39">
      <w:pPr>
        <w:spacing w:line="46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F74391" w:rsidRPr="000B37E2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3907D" w14:textId="77777777" w:rsidR="008861B7" w:rsidRDefault="008861B7">
      <w:r>
        <w:separator/>
      </w:r>
    </w:p>
  </w:endnote>
  <w:endnote w:type="continuationSeparator" w:id="0">
    <w:p w14:paraId="44C3E495" w14:textId="77777777" w:rsidR="008861B7" w:rsidRDefault="008861B7">
      <w:r>
        <w:continuationSeparator/>
      </w:r>
    </w:p>
  </w:endnote>
  <w:endnote w:type="continuationNotice" w:id="1">
    <w:p w14:paraId="6A50472D" w14:textId="77777777" w:rsidR="008861B7" w:rsidRDefault="008861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roman"/>
    <w:pitch w:val="default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969455"/>
    </w:sdtPr>
    <w:sdtEndPr/>
    <w:sdtContent>
      <w:p w14:paraId="2C755E5E" w14:textId="77777777" w:rsidR="00336345" w:rsidRDefault="00336345" w:rsidP="00F85D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844" w:rsidRPr="008D3844">
          <w:rPr>
            <w:noProof/>
            <w:lang w:val="zh-CN"/>
          </w:rPr>
          <w:t>3</w:t>
        </w:r>
        <w:r>
          <w:fldChar w:fldCharType="end"/>
        </w:r>
      </w:p>
    </w:sdtContent>
  </w:sdt>
  <w:p w14:paraId="2DB215B0" w14:textId="77777777" w:rsidR="00336345" w:rsidRDefault="003363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E2199" w14:textId="77777777" w:rsidR="008861B7" w:rsidRDefault="008861B7">
      <w:r>
        <w:separator/>
      </w:r>
    </w:p>
  </w:footnote>
  <w:footnote w:type="continuationSeparator" w:id="0">
    <w:p w14:paraId="218BC62B" w14:textId="77777777" w:rsidR="008861B7" w:rsidRDefault="008861B7">
      <w:r>
        <w:continuationSeparator/>
      </w:r>
    </w:p>
  </w:footnote>
  <w:footnote w:type="continuationNotice" w:id="1">
    <w:p w14:paraId="0C104501" w14:textId="77777777" w:rsidR="008861B7" w:rsidRDefault="008861B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19"/>
    <w:rsid w:val="0000121D"/>
    <w:rsid w:val="000012E8"/>
    <w:rsid w:val="00001BCF"/>
    <w:rsid w:val="00001FBB"/>
    <w:rsid w:val="00002EF2"/>
    <w:rsid w:val="00003130"/>
    <w:rsid w:val="000035FB"/>
    <w:rsid w:val="00003A57"/>
    <w:rsid w:val="000043B2"/>
    <w:rsid w:val="0000452B"/>
    <w:rsid w:val="00004FDD"/>
    <w:rsid w:val="0000559F"/>
    <w:rsid w:val="00010923"/>
    <w:rsid w:val="00010BB9"/>
    <w:rsid w:val="00011A00"/>
    <w:rsid w:val="00012035"/>
    <w:rsid w:val="00012333"/>
    <w:rsid w:val="00012D54"/>
    <w:rsid w:val="00014724"/>
    <w:rsid w:val="000150A6"/>
    <w:rsid w:val="000151B0"/>
    <w:rsid w:val="000157EA"/>
    <w:rsid w:val="00016636"/>
    <w:rsid w:val="000166B2"/>
    <w:rsid w:val="00017363"/>
    <w:rsid w:val="0002263E"/>
    <w:rsid w:val="00022B45"/>
    <w:rsid w:val="00022F3A"/>
    <w:rsid w:val="00023715"/>
    <w:rsid w:val="0002445B"/>
    <w:rsid w:val="0002488F"/>
    <w:rsid w:val="00025019"/>
    <w:rsid w:val="0002516E"/>
    <w:rsid w:val="000255E7"/>
    <w:rsid w:val="000257E9"/>
    <w:rsid w:val="00026421"/>
    <w:rsid w:val="000268FA"/>
    <w:rsid w:val="00026DDC"/>
    <w:rsid w:val="00026E76"/>
    <w:rsid w:val="0003311F"/>
    <w:rsid w:val="000344BC"/>
    <w:rsid w:val="00035173"/>
    <w:rsid w:val="00035419"/>
    <w:rsid w:val="00036883"/>
    <w:rsid w:val="00040181"/>
    <w:rsid w:val="00040C62"/>
    <w:rsid w:val="00041834"/>
    <w:rsid w:val="00041950"/>
    <w:rsid w:val="00041AE5"/>
    <w:rsid w:val="0004341B"/>
    <w:rsid w:val="000435EB"/>
    <w:rsid w:val="00044961"/>
    <w:rsid w:val="00044F4E"/>
    <w:rsid w:val="000453BE"/>
    <w:rsid w:val="000456B1"/>
    <w:rsid w:val="00045B51"/>
    <w:rsid w:val="0004651E"/>
    <w:rsid w:val="0004667B"/>
    <w:rsid w:val="00046747"/>
    <w:rsid w:val="00046AA1"/>
    <w:rsid w:val="000474B2"/>
    <w:rsid w:val="00047DCA"/>
    <w:rsid w:val="000506FB"/>
    <w:rsid w:val="000509C7"/>
    <w:rsid w:val="00051B2C"/>
    <w:rsid w:val="00051E83"/>
    <w:rsid w:val="0005272F"/>
    <w:rsid w:val="00052B41"/>
    <w:rsid w:val="00052BEF"/>
    <w:rsid w:val="0005490E"/>
    <w:rsid w:val="00055324"/>
    <w:rsid w:val="00055513"/>
    <w:rsid w:val="00055794"/>
    <w:rsid w:val="000558A4"/>
    <w:rsid w:val="0005599B"/>
    <w:rsid w:val="0005668A"/>
    <w:rsid w:val="00057257"/>
    <w:rsid w:val="000577E9"/>
    <w:rsid w:val="00060A15"/>
    <w:rsid w:val="00061318"/>
    <w:rsid w:val="00061A85"/>
    <w:rsid w:val="00061BEC"/>
    <w:rsid w:val="0006211D"/>
    <w:rsid w:val="00062C30"/>
    <w:rsid w:val="00063173"/>
    <w:rsid w:val="000631A2"/>
    <w:rsid w:val="000633FE"/>
    <w:rsid w:val="00064EFC"/>
    <w:rsid w:val="000652AB"/>
    <w:rsid w:val="000654DD"/>
    <w:rsid w:val="00065956"/>
    <w:rsid w:val="00065CB3"/>
    <w:rsid w:val="00065F82"/>
    <w:rsid w:val="0006606E"/>
    <w:rsid w:val="0006677A"/>
    <w:rsid w:val="0006690D"/>
    <w:rsid w:val="00066CA6"/>
    <w:rsid w:val="00070CAC"/>
    <w:rsid w:val="00070CBC"/>
    <w:rsid w:val="0007154F"/>
    <w:rsid w:val="0007163C"/>
    <w:rsid w:val="000727A3"/>
    <w:rsid w:val="0007309D"/>
    <w:rsid w:val="000730EB"/>
    <w:rsid w:val="0007427B"/>
    <w:rsid w:val="00074296"/>
    <w:rsid w:val="00074364"/>
    <w:rsid w:val="00075D54"/>
    <w:rsid w:val="00076ACE"/>
    <w:rsid w:val="000807BF"/>
    <w:rsid w:val="00080D67"/>
    <w:rsid w:val="00080E51"/>
    <w:rsid w:val="00081053"/>
    <w:rsid w:val="00081858"/>
    <w:rsid w:val="000819AF"/>
    <w:rsid w:val="00083949"/>
    <w:rsid w:val="00084A5A"/>
    <w:rsid w:val="00085376"/>
    <w:rsid w:val="00086B82"/>
    <w:rsid w:val="00086DBF"/>
    <w:rsid w:val="00087738"/>
    <w:rsid w:val="00091B30"/>
    <w:rsid w:val="00091BB3"/>
    <w:rsid w:val="00091E76"/>
    <w:rsid w:val="00092645"/>
    <w:rsid w:val="00094ADF"/>
    <w:rsid w:val="00094F04"/>
    <w:rsid w:val="00095B1E"/>
    <w:rsid w:val="00096418"/>
    <w:rsid w:val="000979AD"/>
    <w:rsid w:val="000A0221"/>
    <w:rsid w:val="000A069A"/>
    <w:rsid w:val="000A1026"/>
    <w:rsid w:val="000A15B3"/>
    <w:rsid w:val="000A1D17"/>
    <w:rsid w:val="000A2756"/>
    <w:rsid w:val="000A3120"/>
    <w:rsid w:val="000A3D8D"/>
    <w:rsid w:val="000A4858"/>
    <w:rsid w:val="000A4D16"/>
    <w:rsid w:val="000A4F6C"/>
    <w:rsid w:val="000A5EA2"/>
    <w:rsid w:val="000A600C"/>
    <w:rsid w:val="000A66B6"/>
    <w:rsid w:val="000A7175"/>
    <w:rsid w:val="000A7A26"/>
    <w:rsid w:val="000B0546"/>
    <w:rsid w:val="000B136C"/>
    <w:rsid w:val="000B184B"/>
    <w:rsid w:val="000B26DB"/>
    <w:rsid w:val="000B3603"/>
    <w:rsid w:val="000B37E2"/>
    <w:rsid w:val="000B3826"/>
    <w:rsid w:val="000B3BA0"/>
    <w:rsid w:val="000B3EB4"/>
    <w:rsid w:val="000B4916"/>
    <w:rsid w:val="000B49DA"/>
    <w:rsid w:val="000B5537"/>
    <w:rsid w:val="000B576A"/>
    <w:rsid w:val="000B5FB3"/>
    <w:rsid w:val="000B6525"/>
    <w:rsid w:val="000B6866"/>
    <w:rsid w:val="000B6928"/>
    <w:rsid w:val="000B6B27"/>
    <w:rsid w:val="000B7367"/>
    <w:rsid w:val="000B7621"/>
    <w:rsid w:val="000C1130"/>
    <w:rsid w:val="000C17CC"/>
    <w:rsid w:val="000C192A"/>
    <w:rsid w:val="000C1A27"/>
    <w:rsid w:val="000C2474"/>
    <w:rsid w:val="000C2BFC"/>
    <w:rsid w:val="000C34FF"/>
    <w:rsid w:val="000C35C7"/>
    <w:rsid w:val="000C392B"/>
    <w:rsid w:val="000C4412"/>
    <w:rsid w:val="000C4595"/>
    <w:rsid w:val="000C45BF"/>
    <w:rsid w:val="000C5397"/>
    <w:rsid w:val="000C5DEC"/>
    <w:rsid w:val="000C63EB"/>
    <w:rsid w:val="000C6F6C"/>
    <w:rsid w:val="000C77E7"/>
    <w:rsid w:val="000C7D05"/>
    <w:rsid w:val="000D06BE"/>
    <w:rsid w:val="000D0A74"/>
    <w:rsid w:val="000D1656"/>
    <w:rsid w:val="000D4011"/>
    <w:rsid w:val="000D406D"/>
    <w:rsid w:val="000D446D"/>
    <w:rsid w:val="000D4BE0"/>
    <w:rsid w:val="000D4D58"/>
    <w:rsid w:val="000D4EBD"/>
    <w:rsid w:val="000D51D6"/>
    <w:rsid w:val="000D7F23"/>
    <w:rsid w:val="000E003E"/>
    <w:rsid w:val="000E07E8"/>
    <w:rsid w:val="000E1856"/>
    <w:rsid w:val="000E1C00"/>
    <w:rsid w:val="000E1C2A"/>
    <w:rsid w:val="000E247C"/>
    <w:rsid w:val="000E31E2"/>
    <w:rsid w:val="000E4DA3"/>
    <w:rsid w:val="000E4E1E"/>
    <w:rsid w:val="000E53B0"/>
    <w:rsid w:val="000E5979"/>
    <w:rsid w:val="000E5C82"/>
    <w:rsid w:val="000E6081"/>
    <w:rsid w:val="000E6269"/>
    <w:rsid w:val="000E642E"/>
    <w:rsid w:val="000E76B8"/>
    <w:rsid w:val="000F0A5E"/>
    <w:rsid w:val="000F1AFF"/>
    <w:rsid w:val="000F2ED7"/>
    <w:rsid w:val="000F363C"/>
    <w:rsid w:val="000F4B5A"/>
    <w:rsid w:val="000F534F"/>
    <w:rsid w:val="000F5618"/>
    <w:rsid w:val="000F57FF"/>
    <w:rsid w:val="000F5E1E"/>
    <w:rsid w:val="000F6559"/>
    <w:rsid w:val="000F6717"/>
    <w:rsid w:val="000F6A93"/>
    <w:rsid w:val="000F6B69"/>
    <w:rsid w:val="001005F5"/>
    <w:rsid w:val="00101398"/>
    <w:rsid w:val="00101F6C"/>
    <w:rsid w:val="00102B51"/>
    <w:rsid w:val="001036AD"/>
    <w:rsid w:val="001036F8"/>
    <w:rsid w:val="00103F2A"/>
    <w:rsid w:val="001046A4"/>
    <w:rsid w:val="00104763"/>
    <w:rsid w:val="00104B6C"/>
    <w:rsid w:val="00104F7E"/>
    <w:rsid w:val="00105C42"/>
    <w:rsid w:val="00107022"/>
    <w:rsid w:val="00111462"/>
    <w:rsid w:val="0011148E"/>
    <w:rsid w:val="001125AB"/>
    <w:rsid w:val="00112B1E"/>
    <w:rsid w:val="00112CD5"/>
    <w:rsid w:val="0011306E"/>
    <w:rsid w:val="001131B1"/>
    <w:rsid w:val="0011389A"/>
    <w:rsid w:val="00113A51"/>
    <w:rsid w:val="00115CB0"/>
    <w:rsid w:val="00115CD4"/>
    <w:rsid w:val="001166DF"/>
    <w:rsid w:val="00117B34"/>
    <w:rsid w:val="00117BFA"/>
    <w:rsid w:val="001203EE"/>
    <w:rsid w:val="00120B18"/>
    <w:rsid w:val="001210A8"/>
    <w:rsid w:val="001213F4"/>
    <w:rsid w:val="0012158C"/>
    <w:rsid w:val="0012372B"/>
    <w:rsid w:val="00123803"/>
    <w:rsid w:val="00123F21"/>
    <w:rsid w:val="00124C42"/>
    <w:rsid w:val="00125176"/>
    <w:rsid w:val="00125625"/>
    <w:rsid w:val="00125C94"/>
    <w:rsid w:val="00126177"/>
    <w:rsid w:val="0012658D"/>
    <w:rsid w:val="00126F39"/>
    <w:rsid w:val="00127901"/>
    <w:rsid w:val="00127F25"/>
    <w:rsid w:val="00130098"/>
    <w:rsid w:val="00130316"/>
    <w:rsid w:val="00130D05"/>
    <w:rsid w:val="001315A8"/>
    <w:rsid w:val="00132205"/>
    <w:rsid w:val="0013267B"/>
    <w:rsid w:val="00133947"/>
    <w:rsid w:val="0013429B"/>
    <w:rsid w:val="00134A38"/>
    <w:rsid w:val="001355F9"/>
    <w:rsid w:val="00136408"/>
    <w:rsid w:val="0013650B"/>
    <w:rsid w:val="00136AF8"/>
    <w:rsid w:val="00136F81"/>
    <w:rsid w:val="00137988"/>
    <w:rsid w:val="00140928"/>
    <w:rsid w:val="00140B17"/>
    <w:rsid w:val="00141604"/>
    <w:rsid w:val="00141FA4"/>
    <w:rsid w:val="0014237E"/>
    <w:rsid w:val="0014387F"/>
    <w:rsid w:val="0014410E"/>
    <w:rsid w:val="00145335"/>
    <w:rsid w:val="0014593D"/>
    <w:rsid w:val="00145A1A"/>
    <w:rsid w:val="00146404"/>
    <w:rsid w:val="00146FD3"/>
    <w:rsid w:val="001477B6"/>
    <w:rsid w:val="00147872"/>
    <w:rsid w:val="00147CE9"/>
    <w:rsid w:val="00147E2D"/>
    <w:rsid w:val="00147E33"/>
    <w:rsid w:val="00150C13"/>
    <w:rsid w:val="001514CB"/>
    <w:rsid w:val="001529FF"/>
    <w:rsid w:val="00152DDD"/>
    <w:rsid w:val="00155453"/>
    <w:rsid w:val="0015642C"/>
    <w:rsid w:val="001578C5"/>
    <w:rsid w:val="00160FDA"/>
    <w:rsid w:val="00161E2A"/>
    <w:rsid w:val="001625EC"/>
    <w:rsid w:val="00164F47"/>
    <w:rsid w:val="0016568F"/>
    <w:rsid w:val="00165D85"/>
    <w:rsid w:val="00166469"/>
    <w:rsid w:val="0016714F"/>
    <w:rsid w:val="001672D8"/>
    <w:rsid w:val="00167A1E"/>
    <w:rsid w:val="00167E18"/>
    <w:rsid w:val="001707E1"/>
    <w:rsid w:val="00170DC7"/>
    <w:rsid w:val="00170EFE"/>
    <w:rsid w:val="00171139"/>
    <w:rsid w:val="001711C1"/>
    <w:rsid w:val="001712D6"/>
    <w:rsid w:val="001713E0"/>
    <w:rsid w:val="00173AC2"/>
    <w:rsid w:val="001742F4"/>
    <w:rsid w:val="0017458F"/>
    <w:rsid w:val="00174857"/>
    <w:rsid w:val="00175668"/>
    <w:rsid w:val="00175BA7"/>
    <w:rsid w:val="0017607F"/>
    <w:rsid w:val="001779EA"/>
    <w:rsid w:val="00177A7A"/>
    <w:rsid w:val="00180071"/>
    <w:rsid w:val="00180F39"/>
    <w:rsid w:val="0018168B"/>
    <w:rsid w:val="00182C16"/>
    <w:rsid w:val="00182DFB"/>
    <w:rsid w:val="001831F2"/>
    <w:rsid w:val="00185651"/>
    <w:rsid w:val="00185CE0"/>
    <w:rsid w:val="00185EB1"/>
    <w:rsid w:val="001864A2"/>
    <w:rsid w:val="00186DF7"/>
    <w:rsid w:val="001874D5"/>
    <w:rsid w:val="00187893"/>
    <w:rsid w:val="00190195"/>
    <w:rsid w:val="0019040D"/>
    <w:rsid w:val="001905BC"/>
    <w:rsid w:val="00190B9C"/>
    <w:rsid w:val="00191EBD"/>
    <w:rsid w:val="00192F85"/>
    <w:rsid w:val="00193C9C"/>
    <w:rsid w:val="00193CDD"/>
    <w:rsid w:val="00195D3B"/>
    <w:rsid w:val="00195FDE"/>
    <w:rsid w:val="001960C0"/>
    <w:rsid w:val="00196732"/>
    <w:rsid w:val="00196969"/>
    <w:rsid w:val="001975CA"/>
    <w:rsid w:val="00197795"/>
    <w:rsid w:val="0019784C"/>
    <w:rsid w:val="0019784F"/>
    <w:rsid w:val="001A161B"/>
    <w:rsid w:val="001A3B14"/>
    <w:rsid w:val="001A3D08"/>
    <w:rsid w:val="001A3E68"/>
    <w:rsid w:val="001A4885"/>
    <w:rsid w:val="001A4982"/>
    <w:rsid w:val="001A4AD1"/>
    <w:rsid w:val="001A6046"/>
    <w:rsid w:val="001A613C"/>
    <w:rsid w:val="001A7B1A"/>
    <w:rsid w:val="001B0505"/>
    <w:rsid w:val="001B196A"/>
    <w:rsid w:val="001B1E05"/>
    <w:rsid w:val="001B1FE0"/>
    <w:rsid w:val="001B2056"/>
    <w:rsid w:val="001B26E1"/>
    <w:rsid w:val="001B2C27"/>
    <w:rsid w:val="001B3218"/>
    <w:rsid w:val="001B3AC3"/>
    <w:rsid w:val="001B4969"/>
    <w:rsid w:val="001B4F65"/>
    <w:rsid w:val="001B54F8"/>
    <w:rsid w:val="001B5551"/>
    <w:rsid w:val="001B648B"/>
    <w:rsid w:val="001B72CC"/>
    <w:rsid w:val="001B7647"/>
    <w:rsid w:val="001B7E58"/>
    <w:rsid w:val="001C156B"/>
    <w:rsid w:val="001C1A18"/>
    <w:rsid w:val="001C1AE5"/>
    <w:rsid w:val="001C3282"/>
    <w:rsid w:val="001C3659"/>
    <w:rsid w:val="001C4766"/>
    <w:rsid w:val="001C4A96"/>
    <w:rsid w:val="001C6BE4"/>
    <w:rsid w:val="001C719A"/>
    <w:rsid w:val="001C73CF"/>
    <w:rsid w:val="001C7B2A"/>
    <w:rsid w:val="001C7BD6"/>
    <w:rsid w:val="001C7D4B"/>
    <w:rsid w:val="001D09EF"/>
    <w:rsid w:val="001D1190"/>
    <w:rsid w:val="001D1AE5"/>
    <w:rsid w:val="001D1F41"/>
    <w:rsid w:val="001D2BFB"/>
    <w:rsid w:val="001D465D"/>
    <w:rsid w:val="001D4783"/>
    <w:rsid w:val="001D4D29"/>
    <w:rsid w:val="001E0D5E"/>
    <w:rsid w:val="001E26D4"/>
    <w:rsid w:val="001E27E5"/>
    <w:rsid w:val="001E2C14"/>
    <w:rsid w:val="001E3D91"/>
    <w:rsid w:val="001E4994"/>
    <w:rsid w:val="001E4B6B"/>
    <w:rsid w:val="001E5DB6"/>
    <w:rsid w:val="001E664B"/>
    <w:rsid w:val="001E674D"/>
    <w:rsid w:val="001E6AE4"/>
    <w:rsid w:val="001E71E3"/>
    <w:rsid w:val="001E75DC"/>
    <w:rsid w:val="001E7965"/>
    <w:rsid w:val="001E7ABA"/>
    <w:rsid w:val="001F0210"/>
    <w:rsid w:val="001F0FE0"/>
    <w:rsid w:val="001F1688"/>
    <w:rsid w:val="001F1A3B"/>
    <w:rsid w:val="001F1C5F"/>
    <w:rsid w:val="001F2DF1"/>
    <w:rsid w:val="001F3005"/>
    <w:rsid w:val="001F3D3E"/>
    <w:rsid w:val="001F46A8"/>
    <w:rsid w:val="001F4FD8"/>
    <w:rsid w:val="001F5CFB"/>
    <w:rsid w:val="001F6C54"/>
    <w:rsid w:val="001F7BB7"/>
    <w:rsid w:val="00200492"/>
    <w:rsid w:val="0020086C"/>
    <w:rsid w:val="002015B7"/>
    <w:rsid w:val="00202F89"/>
    <w:rsid w:val="00203001"/>
    <w:rsid w:val="00203AF3"/>
    <w:rsid w:val="00203E9D"/>
    <w:rsid w:val="00204936"/>
    <w:rsid w:val="00205524"/>
    <w:rsid w:val="00205632"/>
    <w:rsid w:val="00205A85"/>
    <w:rsid w:val="00205DC3"/>
    <w:rsid w:val="002060A2"/>
    <w:rsid w:val="00206EE3"/>
    <w:rsid w:val="002073A9"/>
    <w:rsid w:val="0020765A"/>
    <w:rsid w:val="002076E6"/>
    <w:rsid w:val="00207ABA"/>
    <w:rsid w:val="00210178"/>
    <w:rsid w:val="0021029F"/>
    <w:rsid w:val="0021090B"/>
    <w:rsid w:val="00210B33"/>
    <w:rsid w:val="00211B5B"/>
    <w:rsid w:val="00212E07"/>
    <w:rsid w:val="0021625D"/>
    <w:rsid w:val="0021630D"/>
    <w:rsid w:val="00216952"/>
    <w:rsid w:val="00216AF7"/>
    <w:rsid w:val="0021725F"/>
    <w:rsid w:val="00217594"/>
    <w:rsid w:val="00220065"/>
    <w:rsid w:val="00220226"/>
    <w:rsid w:val="002205A3"/>
    <w:rsid w:val="00220C45"/>
    <w:rsid w:val="0022172F"/>
    <w:rsid w:val="00222211"/>
    <w:rsid w:val="002222AF"/>
    <w:rsid w:val="002226B9"/>
    <w:rsid w:val="0022429A"/>
    <w:rsid w:val="00224720"/>
    <w:rsid w:val="002248CA"/>
    <w:rsid w:val="00225394"/>
    <w:rsid w:val="0022562B"/>
    <w:rsid w:val="002262D3"/>
    <w:rsid w:val="002269DF"/>
    <w:rsid w:val="00227DC9"/>
    <w:rsid w:val="00230AD4"/>
    <w:rsid w:val="00232373"/>
    <w:rsid w:val="00232587"/>
    <w:rsid w:val="002327E9"/>
    <w:rsid w:val="00232EE4"/>
    <w:rsid w:val="00233E4B"/>
    <w:rsid w:val="002342A7"/>
    <w:rsid w:val="0023465D"/>
    <w:rsid w:val="00234ABE"/>
    <w:rsid w:val="002379A7"/>
    <w:rsid w:val="00241907"/>
    <w:rsid w:val="002427DB"/>
    <w:rsid w:val="00242EA0"/>
    <w:rsid w:val="0024341E"/>
    <w:rsid w:val="0024392C"/>
    <w:rsid w:val="00244294"/>
    <w:rsid w:val="00244C78"/>
    <w:rsid w:val="002458EC"/>
    <w:rsid w:val="002501B2"/>
    <w:rsid w:val="0025025D"/>
    <w:rsid w:val="00251C41"/>
    <w:rsid w:val="00251D99"/>
    <w:rsid w:val="00251DBC"/>
    <w:rsid w:val="00252160"/>
    <w:rsid w:val="0025367E"/>
    <w:rsid w:val="0025387C"/>
    <w:rsid w:val="00253B83"/>
    <w:rsid w:val="00254DD1"/>
    <w:rsid w:val="00255414"/>
    <w:rsid w:val="00257E19"/>
    <w:rsid w:val="00260495"/>
    <w:rsid w:val="002606AF"/>
    <w:rsid w:val="00260DC4"/>
    <w:rsid w:val="00261701"/>
    <w:rsid w:val="0026221F"/>
    <w:rsid w:val="0026285B"/>
    <w:rsid w:val="002641BE"/>
    <w:rsid w:val="00265316"/>
    <w:rsid w:val="00265963"/>
    <w:rsid w:val="002659A4"/>
    <w:rsid w:val="00265BCB"/>
    <w:rsid w:val="00270158"/>
    <w:rsid w:val="00270BEF"/>
    <w:rsid w:val="00270FCF"/>
    <w:rsid w:val="00272646"/>
    <w:rsid w:val="00272FF1"/>
    <w:rsid w:val="002733AC"/>
    <w:rsid w:val="002733E0"/>
    <w:rsid w:val="00273A80"/>
    <w:rsid w:val="00274001"/>
    <w:rsid w:val="002754B7"/>
    <w:rsid w:val="00275BF2"/>
    <w:rsid w:val="00275FFC"/>
    <w:rsid w:val="00276274"/>
    <w:rsid w:val="002766B3"/>
    <w:rsid w:val="00276C2C"/>
    <w:rsid w:val="00277140"/>
    <w:rsid w:val="0027772F"/>
    <w:rsid w:val="002778C1"/>
    <w:rsid w:val="00277E61"/>
    <w:rsid w:val="002805D4"/>
    <w:rsid w:val="00280C4F"/>
    <w:rsid w:val="00280E26"/>
    <w:rsid w:val="002819A2"/>
    <w:rsid w:val="00282361"/>
    <w:rsid w:val="002839F2"/>
    <w:rsid w:val="00283F2E"/>
    <w:rsid w:val="00284A16"/>
    <w:rsid w:val="00285301"/>
    <w:rsid w:val="00285DE4"/>
    <w:rsid w:val="00286750"/>
    <w:rsid w:val="00286988"/>
    <w:rsid w:val="002874B9"/>
    <w:rsid w:val="00291C4E"/>
    <w:rsid w:val="002925B2"/>
    <w:rsid w:val="00293102"/>
    <w:rsid w:val="002940F1"/>
    <w:rsid w:val="00294112"/>
    <w:rsid w:val="00296132"/>
    <w:rsid w:val="0029654E"/>
    <w:rsid w:val="00296A4E"/>
    <w:rsid w:val="00297624"/>
    <w:rsid w:val="002977CF"/>
    <w:rsid w:val="00297EF4"/>
    <w:rsid w:val="002A0186"/>
    <w:rsid w:val="002A1A1B"/>
    <w:rsid w:val="002A2541"/>
    <w:rsid w:val="002A3791"/>
    <w:rsid w:val="002A42A3"/>
    <w:rsid w:val="002A57D7"/>
    <w:rsid w:val="002B0349"/>
    <w:rsid w:val="002B13A8"/>
    <w:rsid w:val="002B20F3"/>
    <w:rsid w:val="002B22E1"/>
    <w:rsid w:val="002B35BC"/>
    <w:rsid w:val="002B3C2B"/>
    <w:rsid w:val="002B40AB"/>
    <w:rsid w:val="002B41FD"/>
    <w:rsid w:val="002B60F4"/>
    <w:rsid w:val="002B66F5"/>
    <w:rsid w:val="002C13F8"/>
    <w:rsid w:val="002C2821"/>
    <w:rsid w:val="002C388F"/>
    <w:rsid w:val="002C5520"/>
    <w:rsid w:val="002C654F"/>
    <w:rsid w:val="002C79A7"/>
    <w:rsid w:val="002D000A"/>
    <w:rsid w:val="002D0916"/>
    <w:rsid w:val="002D155D"/>
    <w:rsid w:val="002D1FFE"/>
    <w:rsid w:val="002D2B6A"/>
    <w:rsid w:val="002D3BFD"/>
    <w:rsid w:val="002D3FAF"/>
    <w:rsid w:val="002D422E"/>
    <w:rsid w:val="002D4720"/>
    <w:rsid w:val="002D48C8"/>
    <w:rsid w:val="002D5003"/>
    <w:rsid w:val="002D56F5"/>
    <w:rsid w:val="002D5C1E"/>
    <w:rsid w:val="002D5C65"/>
    <w:rsid w:val="002D603D"/>
    <w:rsid w:val="002D6191"/>
    <w:rsid w:val="002D65D6"/>
    <w:rsid w:val="002D666E"/>
    <w:rsid w:val="002D73F5"/>
    <w:rsid w:val="002D7617"/>
    <w:rsid w:val="002D7925"/>
    <w:rsid w:val="002D7A96"/>
    <w:rsid w:val="002D7CEE"/>
    <w:rsid w:val="002D7E9C"/>
    <w:rsid w:val="002E0C70"/>
    <w:rsid w:val="002E0F2F"/>
    <w:rsid w:val="002E100D"/>
    <w:rsid w:val="002E1147"/>
    <w:rsid w:val="002E1BD7"/>
    <w:rsid w:val="002E1C2D"/>
    <w:rsid w:val="002E2465"/>
    <w:rsid w:val="002E2651"/>
    <w:rsid w:val="002E2A4C"/>
    <w:rsid w:val="002E2BEA"/>
    <w:rsid w:val="002E3502"/>
    <w:rsid w:val="002E3BEB"/>
    <w:rsid w:val="002E4546"/>
    <w:rsid w:val="002E4CBD"/>
    <w:rsid w:val="002E5DDC"/>
    <w:rsid w:val="002E6D0D"/>
    <w:rsid w:val="002F1122"/>
    <w:rsid w:val="002F3312"/>
    <w:rsid w:val="002F3812"/>
    <w:rsid w:val="002F3C46"/>
    <w:rsid w:val="002F4873"/>
    <w:rsid w:val="002F5A48"/>
    <w:rsid w:val="002F6684"/>
    <w:rsid w:val="0030068E"/>
    <w:rsid w:val="0030069B"/>
    <w:rsid w:val="00300FD5"/>
    <w:rsid w:val="00301032"/>
    <w:rsid w:val="003010EB"/>
    <w:rsid w:val="00301677"/>
    <w:rsid w:val="003017B3"/>
    <w:rsid w:val="00301CD1"/>
    <w:rsid w:val="00303939"/>
    <w:rsid w:val="00305EC7"/>
    <w:rsid w:val="00306414"/>
    <w:rsid w:val="00307AD0"/>
    <w:rsid w:val="00307C27"/>
    <w:rsid w:val="0031273C"/>
    <w:rsid w:val="00313E0F"/>
    <w:rsid w:val="00313FEC"/>
    <w:rsid w:val="00314585"/>
    <w:rsid w:val="003147FA"/>
    <w:rsid w:val="00314BFC"/>
    <w:rsid w:val="00314EFB"/>
    <w:rsid w:val="0031546D"/>
    <w:rsid w:val="00315666"/>
    <w:rsid w:val="00315DFC"/>
    <w:rsid w:val="0031600A"/>
    <w:rsid w:val="00316239"/>
    <w:rsid w:val="003163F1"/>
    <w:rsid w:val="00316CEB"/>
    <w:rsid w:val="00317A8D"/>
    <w:rsid w:val="00317EC6"/>
    <w:rsid w:val="00320047"/>
    <w:rsid w:val="00321778"/>
    <w:rsid w:val="00321BEE"/>
    <w:rsid w:val="00321CB5"/>
    <w:rsid w:val="003225A0"/>
    <w:rsid w:val="00323842"/>
    <w:rsid w:val="00323ACF"/>
    <w:rsid w:val="003253AF"/>
    <w:rsid w:val="00325772"/>
    <w:rsid w:val="00327028"/>
    <w:rsid w:val="003276B7"/>
    <w:rsid w:val="0033020E"/>
    <w:rsid w:val="00330863"/>
    <w:rsid w:val="00330C05"/>
    <w:rsid w:val="00330F6B"/>
    <w:rsid w:val="00331917"/>
    <w:rsid w:val="00331F40"/>
    <w:rsid w:val="00332894"/>
    <w:rsid w:val="00332BCE"/>
    <w:rsid w:val="00333277"/>
    <w:rsid w:val="00333ABE"/>
    <w:rsid w:val="00334445"/>
    <w:rsid w:val="00334821"/>
    <w:rsid w:val="00334C67"/>
    <w:rsid w:val="00335429"/>
    <w:rsid w:val="0033606A"/>
    <w:rsid w:val="00336274"/>
    <w:rsid w:val="00336345"/>
    <w:rsid w:val="0033730E"/>
    <w:rsid w:val="00337C8A"/>
    <w:rsid w:val="003410EE"/>
    <w:rsid w:val="00341D87"/>
    <w:rsid w:val="00343109"/>
    <w:rsid w:val="00343491"/>
    <w:rsid w:val="0034366F"/>
    <w:rsid w:val="00345D7F"/>
    <w:rsid w:val="0034617B"/>
    <w:rsid w:val="00346A4B"/>
    <w:rsid w:val="00346E4F"/>
    <w:rsid w:val="00346ECD"/>
    <w:rsid w:val="00347D74"/>
    <w:rsid w:val="00350949"/>
    <w:rsid w:val="0035110C"/>
    <w:rsid w:val="00351394"/>
    <w:rsid w:val="00351492"/>
    <w:rsid w:val="00351EBE"/>
    <w:rsid w:val="003524D8"/>
    <w:rsid w:val="003527E3"/>
    <w:rsid w:val="00353559"/>
    <w:rsid w:val="00353E06"/>
    <w:rsid w:val="00355961"/>
    <w:rsid w:val="0035615A"/>
    <w:rsid w:val="00356673"/>
    <w:rsid w:val="003567A1"/>
    <w:rsid w:val="00356944"/>
    <w:rsid w:val="00356C3F"/>
    <w:rsid w:val="00356F79"/>
    <w:rsid w:val="00357090"/>
    <w:rsid w:val="00357AE0"/>
    <w:rsid w:val="003605DB"/>
    <w:rsid w:val="00361B5D"/>
    <w:rsid w:val="00361FAB"/>
    <w:rsid w:val="00362323"/>
    <w:rsid w:val="003650F3"/>
    <w:rsid w:val="00365315"/>
    <w:rsid w:val="003671DC"/>
    <w:rsid w:val="003676ED"/>
    <w:rsid w:val="00367D33"/>
    <w:rsid w:val="00367E01"/>
    <w:rsid w:val="0037214D"/>
    <w:rsid w:val="003721B9"/>
    <w:rsid w:val="00372710"/>
    <w:rsid w:val="003728EE"/>
    <w:rsid w:val="00373AE4"/>
    <w:rsid w:val="00373F81"/>
    <w:rsid w:val="00374A6B"/>
    <w:rsid w:val="00374FA9"/>
    <w:rsid w:val="003750B6"/>
    <w:rsid w:val="003757B8"/>
    <w:rsid w:val="0037608E"/>
    <w:rsid w:val="00376094"/>
    <w:rsid w:val="003763A5"/>
    <w:rsid w:val="003770C3"/>
    <w:rsid w:val="003772C7"/>
    <w:rsid w:val="00380B17"/>
    <w:rsid w:val="00380CA6"/>
    <w:rsid w:val="00380F59"/>
    <w:rsid w:val="00381644"/>
    <w:rsid w:val="003818F6"/>
    <w:rsid w:val="00381967"/>
    <w:rsid w:val="00381EB5"/>
    <w:rsid w:val="00381F04"/>
    <w:rsid w:val="00382315"/>
    <w:rsid w:val="00382921"/>
    <w:rsid w:val="0038344E"/>
    <w:rsid w:val="00383A36"/>
    <w:rsid w:val="00383DA4"/>
    <w:rsid w:val="0038421E"/>
    <w:rsid w:val="003847CD"/>
    <w:rsid w:val="00385329"/>
    <w:rsid w:val="00385359"/>
    <w:rsid w:val="0038578E"/>
    <w:rsid w:val="0038673C"/>
    <w:rsid w:val="003874C5"/>
    <w:rsid w:val="003875FC"/>
    <w:rsid w:val="00387832"/>
    <w:rsid w:val="00387A27"/>
    <w:rsid w:val="00387C2F"/>
    <w:rsid w:val="0039086D"/>
    <w:rsid w:val="00391398"/>
    <w:rsid w:val="00391C6C"/>
    <w:rsid w:val="003928AD"/>
    <w:rsid w:val="00392C0C"/>
    <w:rsid w:val="00393365"/>
    <w:rsid w:val="00393989"/>
    <w:rsid w:val="00393A98"/>
    <w:rsid w:val="00394283"/>
    <w:rsid w:val="00394680"/>
    <w:rsid w:val="0039518A"/>
    <w:rsid w:val="003951D0"/>
    <w:rsid w:val="00395448"/>
    <w:rsid w:val="00395DC7"/>
    <w:rsid w:val="00395E84"/>
    <w:rsid w:val="00396272"/>
    <w:rsid w:val="00396543"/>
    <w:rsid w:val="0039663C"/>
    <w:rsid w:val="0039669D"/>
    <w:rsid w:val="0039681A"/>
    <w:rsid w:val="00396937"/>
    <w:rsid w:val="003970A9"/>
    <w:rsid w:val="00397792"/>
    <w:rsid w:val="003A2784"/>
    <w:rsid w:val="003A2AC0"/>
    <w:rsid w:val="003A3499"/>
    <w:rsid w:val="003A3F98"/>
    <w:rsid w:val="003A4510"/>
    <w:rsid w:val="003A47C9"/>
    <w:rsid w:val="003A4A80"/>
    <w:rsid w:val="003A5D22"/>
    <w:rsid w:val="003A6888"/>
    <w:rsid w:val="003A6F9E"/>
    <w:rsid w:val="003A7141"/>
    <w:rsid w:val="003A7277"/>
    <w:rsid w:val="003B025E"/>
    <w:rsid w:val="003B1905"/>
    <w:rsid w:val="003B1FB3"/>
    <w:rsid w:val="003B2084"/>
    <w:rsid w:val="003B2163"/>
    <w:rsid w:val="003B31EA"/>
    <w:rsid w:val="003B38DE"/>
    <w:rsid w:val="003B3CE7"/>
    <w:rsid w:val="003B3D74"/>
    <w:rsid w:val="003B4522"/>
    <w:rsid w:val="003B5236"/>
    <w:rsid w:val="003B5387"/>
    <w:rsid w:val="003B61EE"/>
    <w:rsid w:val="003B69D0"/>
    <w:rsid w:val="003B7639"/>
    <w:rsid w:val="003B78DC"/>
    <w:rsid w:val="003C058C"/>
    <w:rsid w:val="003C072B"/>
    <w:rsid w:val="003C2496"/>
    <w:rsid w:val="003C503C"/>
    <w:rsid w:val="003C57DD"/>
    <w:rsid w:val="003C5D1C"/>
    <w:rsid w:val="003C65AE"/>
    <w:rsid w:val="003C6B57"/>
    <w:rsid w:val="003C6F43"/>
    <w:rsid w:val="003D035C"/>
    <w:rsid w:val="003D08C1"/>
    <w:rsid w:val="003D1190"/>
    <w:rsid w:val="003D1341"/>
    <w:rsid w:val="003D236B"/>
    <w:rsid w:val="003D2B93"/>
    <w:rsid w:val="003D405A"/>
    <w:rsid w:val="003D437C"/>
    <w:rsid w:val="003D4C44"/>
    <w:rsid w:val="003D4DAF"/>
    <w:rsid w:val="003D592D"/>
    <w:rsid w:val="003D7170"/>
    <w:rsid w:val="003E0D85"/>
    <w:rsid w:val="003E1248"/>
    <w:rsid w:val="003E1C21"/>
    <w:rsid w:val="003E3615"/>
    <w:rsid w:val="003E3793"/>
    <w:rsid w:val="003E39F5"/>
    <w:rsid w:val="003E3A3F"/>
    <w:rsid w:val="003E3BF3"/>
    <w:rsid w:val="003E7E4B"/>
    <w:rsid w:val="003E7ED6"/>
    <w:rsid w:val="003F07DE"/>
    <w:rsid w:val="003F21CF"/>
    <w:rsid w:val="003F32E7"/>
    <w:rsid w:val="003F372B"/>
    <w:rsid w:val="003F3763"/>
    <w:rsid w:val="003F3DE0"/>
    <w:rsid w:val="003F486C"/>
    <w:rsid w:val="003F4896"/>
    <w:rsid w:val="003F5BF8"/>
    <w:rsid w:val="003F6146"/>
    <w:rsid w:val="003F6A00"/>
    <w:rsid w:val="003F6CAD"/>
    <w:rsid w:val="003F7460"/>
    <w:rsid w:val="003F76B3"/>
    <w:rsid w:val="003F7902"/>
    <w:rsid w:val="004005E7"/>
    <w:rsid w:val="004006EF"/>
    <w:rsid w:val="0040133B"/>
    <w:rsid w:val="004019C2"/>
    <w:rsid w:val="004029EE"/>
    <w:rsid w:val="00403A09"/>
    <w:rsid w:val="00403A27"/>
    <w:rsid w:val="00403EAC"/>
    <w:rsid w:val="00404666"/>
    <w:rsid w:val="00405519"/>
    <w:rsid w:val="00405C7E"/>
    <w:rsid w:val="00406059"/>
    <w:rsid w:val="00406DE8"/>
    <w:rsid w:val="00406FEB"/>
    <w:rsid w:val="00407043"/>
    <w:rsid w:val="00407783"/>
    <w:rsid w:val="00407BDC"/>
    <w:rsid w:val="0041032D"/>
    <w:rsid w:val="00410505"/>
    <w:rsid w:val="004108C6"/>
    <w:rsid w:val="00410B4E"/>
    <w:rsid w:val="00410BED"/>
    <w:rsid w:val="00411481"/>
    <w:rsid w:val="0041189A"/>
    <w:rsid w:val="00412198"/>
    <w:rsid w:val="0041298A"/>
    <w:rsid w:val="00413294"/>
    <w:rsid w:val="004132DF"/>
    <w:rsid w:val="00414860"/>
    <w:rsid w:val="004149D8"/>
    <w:rsid w:val="00415320"/>
    <w:rsid w:val="00415824"/>
    <w:rsid w:val="004158CE"/>
    <w:rsid w:val="00415E32"/>
    <w:rsid w:val="004167B6"/>
    <w:rsid w:val="00416832"/>
    <w:rsid w:val="00417156"/>
    <w:rsid w:val="00417378"/>
    <w:rsid w:val="0042021A"/>
    <w:rsid w:val="00420381"/>
    <w:rsid w:val="004206B7"/>
    <w:rsid w:val="00420824"/>
    <w:rsid w:val="00420FF2"/>
    <w:rsid w:val="00421321"/>
    <w:rsid w:val="00421668"/>
    <w:rsid w:val="00421D8D"/>
    <w:rsid w:val="00422E9A"/>
    <w:rsid w:val="00422FE2"/>
    <w:rsid w:val="00423621"/>
    <w:rsid w:val="00423668"/>
    <w:rsid w:val="004238D8"/>
    <w:rsid w:val="00423D48"/>
    <w:rsid w:val="004242F4"/>
    <w:rsid w:val="004259E7"/>
    <w:rsid w:val="00425AE4"/>
    <w:rsid w:val="00425FB3"/>
    <w:rsid w:val="004266C1"/>
    <w:rsid w:val="00426F89"/>
    <w:rsid w:val="00427820"/>
    <w:rsid w:val="00427986"/>
    <w:rsid w:val="00427FA0"/>
    <w:rsid w:val="00430687"/>
    <w:rsid w:val="0043102D"/>
    <w:rsid w:val="00431B16"/>
    <w:rsid w:val="00431E46"/>
    <w:rsid w:val="0043246A"/>
    <w:rsid w:val="004336CF"/>
    <w:rsid w:val="00433C62"/>
    <w:rsid w:val="004342B9"/>
    <w:rsid w:val="004343F4"/>
    <w:rsid w:val="00435CCA"/>
    <w:rsid w:val="00435D4C"/>
    <w:rsid w:val="00440B29"/>
    <w:rsid w:val="00441794"/>
    <w:rsid w:val="004424E5"/>
    <w:rsid w:val="00442958"/>
    <w:rsid w:val="00443093"/>
    <w:rsid w:val="00443DDB"/>
    <w:rsid w:val="00443DE3"/>
    <w:rsid w:val="004449C1"/>
    <w:rsid w:val="00444B10"/>
    <w:rsid w:val="00446226"/>
    <w:rsid w:val="0044703C"/>
    <w:rsid w:val="00447165"/>
    <w:rsid w:val="00447273"/>
    <w:rsid w:val="004473CA"/>
    <w:rsid w:val="00447FE9"/>
    <w:rsid w:val="00450AB8"/>
    <w:rsid w:val="00451629"/>
    <w:rsid w:val="00451BE6"/>
    <w:rsid w:val="00452191"/>
    <w:rsid w:val="00453917"/>
    <w:rsid w:val="00453BF1"/>
    <w:rsid w:val="00454EA0"/>
    <w:rsid w:val="00454F65"/>
    <w:rsid w:val="0045506F"/>
    <w:rsid w:val="00455113"/>
    <w:rsid w:val="00455ABE"/>
    <w:rsid w:val="004563F5"/>
    <w:rsid w:val="00456880"/>
    <w:rsid w:val="00456E85"/>
    <w:rsid w:val="004573C7"/>
    <w:rsid w:val="00457512"/>
    <w:rsid w:val="0046059E"/>
    <w:rsid w:val="00460A0B"/>
    <w:rsid w:val="00462379"/>
    <w:rsid w:val="004623AA"/>
    <w:rsid w:val="00462DC6"/>
    <w:rsid w:val="004634F4"/>
    <w:rsid w:val="004639E1"/>
    <w:rsid w:val="00463C59"/>
    <w:rsid w:val="00463CF1"/>
    <w:rsid w:val="00464090"/>
    <w:rsid w:val="004644F1"/>
    <w:rsid w:val="00464CA1"/>
    <w:rsid w:val="00464FCB"/>
    <w:rsid w:val="00465645"/>
    <w:rsid w:val="00465788"/>
    <w:rsid w:val="0046600D"/>
    <w:rsid w:val="004661F4"/>
    <w:rsid w:val="0046694E"/>
    <w:rsid w:val="00466AD0"/>
    <w:rsid w:val="0046741E"/>
    <w:rsid w:val="00467D65"/>
    <w:rsid w:val="004702B9"/>
    <w:rsid w:val="004702DE"/>
    <w:rsid w:val="00470532"/>
    <w:rsid w:val="0047061C"/>
    <w:rsid w:val="0047082E"/>
    <w:rsid w:val="00470F3C"/>
    <w:rsid w:val="004712EB"/>
    <w:rsid w:val="004718BE"/>
    <w:rsid w:val="00471BDA"/>
    <w:rsid w:val="00472430"/>
    <w:rsid w:val="00472639"/>
    <w:rsid w:val="00473084"/>
    <w:rsid w:val="00473158"/>
    <w:rsid w:val="00473321"/>
    <w:rsid w:val="004738B7"/>
    <w:rsid w:val="0047513B"/>
    <w:rsid w:val="00475CC8"/>
    <w:rsid w:val="00475F08"/>
    <w:rsid w:val="00476E71"/>
    <w:rsid w:val="004773C7"/>
    <w:rsid w:val="00477626"/>
    <w:rsid w:val="004777F5"/>
    <w:rsid w:val="00477C4B"/>
    <w:rsid w:val="00480317"/>
    <w:rsid w:val="00481943"/>
    <w:rsid w:val="004832D6"/>
    <w:rsid w:val="00484D27"/>
    <w:rsid w:val="0048520A"/>
    <w:rsid w:val="00485985"/>
    <w:rsid w:val="004924B9"/>
    <w:rsid w:val="00492B6D"/>
    <w:rsid w:val="0049352F"/>
    <w:rsid w:val="00493722"/>
    <w:rsid w:val="00493EAE"/>
    <w:rsid w:val="0049553A"/>
    <w:rsid w:val="0049686A"/>
    <w:rsid w:val="004974CE"/>
    <w:rsid w:val="00497ECC"/>
    <w:rsid w:val="004A004D"/>
    <w:rsid w:val="004A1205"/>
    <w:rsid w:val="004A1878"/>
    <w:rsid w:val="004A2124"/>
    <w:rsid w:val="004A2BB6"/>
    <w:rsid w:val="004A34BB"/>
    <w:rsid w:val="004A353E"/>
    <w:rsid w:val="004A3585"/>
    <w:rsid w:val="004A371D"/>
    <w:rsid w:val="004A4075"/>
    <w:rsid w:val="004A42DF"/>
    <w:rsid w:val="004A5387"/>
    <w:rsid w:val="004A62E3"/>
    <w:rsid w:val="004A7A65"/>
    <w:rsid w:val="004B04D9"/>
    <w:rsid w:val="004B0FFC"/>
    <w:rsid w:val="004B1451"/>
    <w:rsid w:val="004B16B5"/>
    <w:rsid w:val="004B1A89"/>
    <w:rsid w:val="004B1F4E"/>
    <w:rsid w:val="004B2E5D"/>
    <w:rsid w:val="004B4126"/>
    <w:rsid w:val="004B436B"/>
    <w:rsid w:val="004B46B1"/>
    <w:rsid w:val="004B5B9E"/>
    <w:rsid w:val="004B707E"/>
    <w:rsid w:val="004B74D8"/>
    <w:rsid w:val="004B7899"/>
    <w:rsid w:val="004B78C3"/>
    <w:rsid w:val="004C09D6"/>
    <w:rsid w:val="004C0EE9"/>
    <w:rsid w:val="004C1278"/>
    <w:rsid w:val="004C211F"/>
    <w:rsid w:val="004C22C8"/>
    <w:rsid w:val="004C2A70"/>
    <w:rsid w:val="004C3DE7"/>
    <w:rsid w:val="004C4BB1"/>
    <w:rsid w:val="004C4CA9"/>
    <w:rsid w:val="004C692F"/>
    <w:rsid w:val="004C6B5D"/>
    <w:rsid w:val="004C7DE6"/>
    <w:rsid w:val="004D0294"/>
    <w:rsid w:val="004D0FA7"/>
    <w:rsid w:val="004D3BB7"/>
    <w:rsid w:val="004D3E63"/>
    <w:rsid w:val="004D4D8A"/>
    <w:rsid w:val="004D52C0"/>
    <w:rsid w:val="004D5BD9"/>
    <w:rsid w:val="004D76F3"/>
    <w:rsid w:val="004E06CD"/>
    <w:rsid w:val="004E11E1"/>
    <w:rsid w:val="004E1406"/>
    <w:rsid w:val="004E1B45"/>
    <w:rsid w:val="004E1D05"/>
    <w:rsid w:val="004E1F8A"/>
    <w:rsid w:val="004E3543"/>
    <w:rsid w:val="004E3664"/>
    <w:rsid w:val="004E3675"/>
    <w:rsid w:val="004E3B84"/>
    <w:rsid w:val="004E4541"/>
    <w:rsid w:val="004E4A19"/>
    <w:rsid w:val="004E4CC3"/>
    <w:rsid w:val="004E4CFC"/>
    <w:rsid w:val="004E64B1"/>
    <w:rsid w:val="004E6508"/>
    <w:rsid w:val="004E68F6"/>
    <w:rsid w:val="004F0ECC"/>
    <w:rsid w:val="004F140C"/>
    <w:rsid w:val="004F155E"/>
    <w:rsid w:val="004F19AB"/>
    <w:rsid w:val="004F1DE7"/>
    <w:rsid w:val="004F354E"/>
    <w:rsid w:val="004F4329"/>
    <w:rsid w:val="004F4C11"/>
    <w:rsid w:val="004F51CB"/>
    <w:rsid w:val="004F58F6"/>
    <w:rsid w:val="004F6BD6"/>
    <w:rsid w:val="004F6E90"/>
    <w:rsid w:val="004F76FB"/>
    <w:rsid w:val="004F7F08"/>
    <w:rsid w:val="005025BE"/>
    <w:rsid w:val="00502E86"/>
    <w:rsid w:val="00503C27"/>
    <w:rsid w:val="00503E32"/>
    <w:rsid w:val="00503E4E"/>
    <w:rsid w:val="00504374"/>
    <w:rsid w:val="00505838"/>
    <w:rsid w:val="005067EA"/>
    <w:rsid w:val="00506A0B"/>
    <w:rsid w:val="0050780A"/>
    <w:rsid w:val="00507A8A"/>
    <w:rsid w:val="00510869"/>
    <w:rsid w:val="00511B59"/>
    <w:rsid w:val="0051267F"/>
    <w:rsid w:val="00512A99"/>
    <w:rsid w:val="00513012"/>
    <w:rsid w:val="0051350E"/>
    <w:rsid w:val="00514D62"/>
    <w:rsid w:val="00515C0C"/>
    <w:rsid w:val="00517465"/>
    <w:rsid w:val="00517687"/>
    <w:rsid w:val="00520805"/>
    <w:rsid w:val="00521DF6"/>
    <w:rsid w:val="005225E2"/>
    <w:rsid w:val="005226D4"/>
    <w:rsid w:val="00522DC9"/>
    <w:rsid w:val="00523840"/>
    <w:rsid w:val="00523868"/>
    <w:rsid w:val="00523C40"/>
    <w:rsid w:val="005247C4"/>
    <w:rsid w:val="00525091"/>
    <w:rsid w:val="00525FC4"/>
    <w:rsid w:val="00527A50"/>
    <w:rsid w:val="00530C84"/>
    <w:rsid w:val="00531522"/>
    <w:rsid w:val="00531FA5"/>
    <w:rsid w:val="0053582E"/>
    <w:rsid w:val="005359C6"/>
    <w:rsid w:val="00535A81"/>
    <w:rsid w:val="00540332"/>
    <w:rsid w:val="00541540"/>
    <w:rsid w:val="00544A4A"/>
    <w:rsid w:val="00544CE8"/>
    <w:rsid w:val="00546D9B"/>
    <w:rsid w:val="00547766"/>
    <w:rsid w:val="00550C03"/>
    <w:rsid w:val="00550D94"/>
    <w:rsid w:val="00550FC3"/>
    <w:rsid w:val="00551BA7"/>
    <w:rsid w:val="00551DD0"/>
    <w:rsid w:val="00551F3C"/>
    <w:rsid w:val="005521FD"/>
    <w:rsid w:val="00552588"/>
    <w:rsid w:val="00552A8E"/>
    <w:rsid w:val="00553C53"/>
    <w:rsid w:val="005548E9"/>
    <w:rsid w:val="00554E0A"/>
    <w:rsid w:val="00554E69"/>
    <w:rsid w:val="00554F9C"/>
    <w:rsid w:val="0055698D"/>
    <w:rsid w:val="0055736C"/>
    <w:rsid w:val="00560057"/>
    <w:rsid w:val="005610CC"/>
    <w:rsid w:val="00561615"/>
    <w:rsid w:val="00561866"/>
    <w:rsid w:val="0056288A"/>
    <w:rsid w:val="00562C09"/>
    <w:rsid w:val="0056383F"/>
    <w:rsid w:val="00564B75"/>
    <w:rsid w:val="00565891"/>
    <w:rsid w:val="00565E32"/>
    <w:rsid w:val="00565E9F"/>
    <w:rsid w:val="0056611C"/>
    <w:rsid w:val="00567288"/>
    <w:rsid w:val="0056760E"/>
    <w:rsid w:val="00567B57"/>
    <w:rsid w:val="005702FC"/>
    <w:rsid w:val="00571193"/>
    <w:rsid w:val="00571BA8"/>
    <w:rsid w:val="00572FE1"/>
    <w:rsid w:val="00573442"/>
    <w:rsid w:val="00574537"/>
    <w:rsid w:val="00574B17"/>
    <w:rsid w:val="005755C4"/>
    <w:rsid w:val="00575DA6"/>
    <w:rsid w:val="0058085A"/>
    <w:rsid w:val="00581D97"/>
    <w:rsid w:val="00583376"/>
    <w:rsid w:val="00583444"/>
    <w:rsid w:val="00583445"/>
    <w:rsid w:val="00583B17"/>
    <w:rsid w:val="00584499"/>
    <w:rsid w:val="00585ABC"/>
    <w:rsid w:val="00585DDD"/>
    <w:rsid w:val="00586A3B"/>
    <w:rsid w:val="005872D5"/>
    <w:rsid w:val="005904BB"/>
    <w:rsid w:val="005910BF"/>
    <w:rsid w:val="00592D19"/>
    <w:rsid w:val="0059366E"/>
    <w:rsid w:val="00593BBD"/>
    <w:rsid w:val="00593E62"/>
    <w:rsid w:val="00594BBE"/>
    <w:rsid w:val="00595040"/>
    <w:rsid w:val="00595A9F"/>
    <w:rsid w:val="00595C4C"/>
    <w:rsid w:val="005960E4"/>
    <w:rsid w:val="005977D8"/>
    <w:rsid w:val="005A0205"/>
    <w:rsid w:val="005A0BC9"/>
    <w:rsid w:val="005A2145"/>
    <w:rsid w:val="005A4829"/>
    <w:rsid w:val="005A4DFD"/>
    <w:rsid w:val="005A4ED1"/>
    <w:rsid w:val="005A4EED"/>
    <w:rsid w:val="005A4FBC"/>
    <w:rsid w:val="005A5861"/>
    <w:rsid w:val="005A6B2E"/>
    <w:rsid w:val="005A710F"/>
    <w:rsid w:val="005A7417"/>
    <w:rsid w:val="005A7F4E"/>
    <w:rsid w:val="005B0910"/>
    <w:rsid w:val="005B0E7D"/>
    <w:rsid w:val="005B0EA9"/>
    <w:rsid w:val="005B1728"/>
    <w:rsid w:val="005B2D21"/>
    <w:rsid w:val="005B4E36"/>
    <w:rsid w:val="005B5D32"/>
    <w:rsid w:val="005B5F94"/>
    <w:rsid w:val="005B638D"/>
    <w:rsid w:val="005B77E3"/>
    <w:rsid w:val="005B7AF0"/>
    <w:rsid w:val="005C13F8"/>
    <w:rsid w:val="005C1401"/>
    <w:rsid w:val="005C1638"/>
    <w:rsid w:val="005C23C7"/>
    <w:rsid w:val="005C2525"/>
    <w:rsid w:val="005C38D2"/>
    <w:rsid w:val="005C50C8"/>
    <w:rsid w:val="005C5764"/>
    <w:rsid w:val="005C5B0B"/>
    <w:rsid w:val="005C5F50"/>
    <w:rsid w:val="005C6389"/>
    <w:rsid w:val="005C6438"/>
    <w:rsid w:val="005C790D"/>
    <w:rsid w:val="005C7948"/>
    <w:rsid w:val="005C7DF1"/>
    <w:rsid w:val="005D0593"/>
    <w:rsid w:val="005D0B05"/>
    <w:rsid w:val="005D16AB"/>
    <w:rsid w:val="005D196B"/>
    <w:rsid w:val="005D1C7D"/>
    <w:rsid w:val="005D3893"/>
    <w:rsid w:val="005D483A"/>
    <w:rsid w:val="005D5144"/>
    <w:rsid w:val="005D5CD7"/>
    <w:rsid w:val="005D6BB8"/>
    <w:rsid w:val="005D7384"/>
    <w:rsid w:val="005D73C4"/>
    <w:rsid w:val="005D74F1"/>
    <w:rsid w:val="005E005B"/>
    <w:rsid w:val="005E0D8C"/>
    <w:rsid w:val="005E0F11"/>
    <w:rsid w:val="005E1BC8"/>
    <w:rsid w:val="005E1ED8"/>
    <w:rsid w:val="005E22E7"/>
    <w:rsid w:val="005E26FC"/>
    <w:rsid w:val="005E2D37"/>
    <w:rsid w:val="005E3963"/>
    <w:rsid w:val="005E3D45"/>
    <w:rsid w:val="005E51A5"/>
    <w:rsid w:val="005E5C3E"/>
    <w:rsid w:val="005E7902"/>
    <w:rsid w:val="005F0048"/>
    <w:rsid w:val="005F1FFB"/>
    <w:rsid w:val="005F20FF"/>
    <w:rsid w:val="005F24E9"/>
    <w:rsid w:val="005F2832"/>
    <w:rsid w:val="005F287D"/>
    <w:rsid w:val="005F2A15"/>
    <w:rsid w:val="005F2C45"/>
    <w:rsid w:val="005F2DE6"/>
    <w:rsid w:val="005F3060"/>
    <w:rsid w:val="005F3165"/>
    <w:rsid w:val="005F3566"/>
    <w:rsid w:val="005F3B19"/>
    <w:rsid w:val="005F46D7"/>
    <w:rsid w:val="005F54E2"/>
    <w:rsid w:val="005F624F"/>
    <w:rsid w:val="005F6342"/>
    <w:rsid w:val="005F6EF5"/>
    <w:rsid w:val="0060010A"/>
    <w:rsid w:val="00600B15"/>
    <w:rsid w:val="00601DC6"/>
    <w:rsid w:val="00601FFE"/>
    <w:rsid w:val="0060357A"/>
    <w:rsid w:val="00603992"/>
    <w:rsid w:val="00603E24"/>
    <w:rsid w:val="006040EE"/>
    <w:rsid w:val="0060424A"/>
    <w:rsid w:val="0060464E"/>
    <w:rsid w:val="0060513B"/>
    <w:rsid w:val="00606461"/>
    <w:rsid w:val="00606869"/>
    <w:rsid w:val="00606A4E"/>
    <w:rsid w:val="006077F6"/>
    <w:rsid w:val="00610127"/>
    <w:rsid w:val="006106F3"/>
    <w:rsid w:val="00610C14"/>
    <w:rsid w:val="006121B0"/>
    <w:rsid w:val="006124C0"/>
    <w:rsid w:val="00612ACC"/>
    <w:rsid w:val="00612C3B"/>
    <w:rsid w:val="0061708B"/>
    <w:rsid w:val="00617187"/>
    <w:rsid w:val="0062159D"/>
    <w:rsid w:val="0062243B"/>
    <w:rsid w:val="0062250D"/>
    <w:rsid w:val="00623AC9"/>
    <w:rsid w:val="00624217"/>
    <w:rsid w:val="00626146"/>
    <w:rsid w:val="00626A61"/>
    <w:rsid w:val="00627101"/>
    <w:rsid w:val="00627A90"/>
    <w:rsid w:val="00627B74"/>
    <w:rsid w:val="00631B39"/>
    <w:rsid w:val="006323EE"/>
    <w:rsid w:val="00632ADD"/>
    <w:rsid w:val="00634191"/>
    <w:rsid w:val="006344C6"/>
    <w:rsid w:val="00634A1D"/>
    <w:rsid w:val="0063586D"/>
    <w:rsid w:val="00635E66"/>
    <w:rsid w:val="006364E6"/>
    <w:rsid w:val="00636572"/>
    <w:rsid w:val="006368F5"/>
    <w:rsid w:val="00636AA1"/>
    <w:rsid w:val="0063748A"/>
    <w:rsid w:val="006378B0"/>
    <w:rsid w:val="00640201"/>
    <w:rsid w:val="00640BA5"/>
    <w:rsid w:val="00640C4E"/>
    <w:rsid w:val="00641D65"/>
    <w:rsid w:val="006425B2"/>
    <w:rsid w:val="00642DF4"/>
    <w:rsid w:val="00643536"/>
    <w:rsid w:val="00645529"/>
    <w:rsid w:val="00645ED0"/>
    <w:rsid w:val="00645FFB"/>
    <w:rsid w:val="0064631B"/>
    <w:rsid w:val="006466B8"/>
    <w:rsid w:val="006477E4"/>
    <w:rsid w:val="00647C4F"/>
    <w:rsid w:val="006502BD"/>
    <w:rsid w:val="00650C5F"/>
    <w:rsid w:val="0065239B"/>
    <w:rsid w:val="00652A71"/>
    <w:rsid w:val="00653DBA"/>
    <w:rsid w:val="00654922"/>
    <w:rsid w:val="00655287"/>
    <w:rsid w:val="0065539D"/>
    <w:rsid w:val="0065575A"/>
    <w:rsid w:val="00655A73"/>
    <w:rsid w:val="00656013"/>
    <w:rsid w:val="00656198"/>
    <w:rsid w:val="0065620E"/>
    <w:rsid w:val="00656D73"/>
    <w:rsid w:val="00657E73"/>
    <w:rsid w:val="0066010E"/>
    <w:rsid w:val="00660118"/>
    <w:rsid w:val="00660D0B"/>
    <w:rsid w:val="00660F43"/>
    <w:rsid w:val="00660F61"/>
    <w:rsid w:val="00661638"/>
    <w:rsid w:val="00662C77"/>
    <w:rsid w:val="006631A7"/>
    <w:rsid w:val="00663EA0"/>
    <w:rsid w:val="00663F23"/>
    <w:rsid w:val="00664952"/>
    <w:rsid w:val="00665E89"/>
    <w:rsid w:val="00666167"/>
    <w:rsid w:val="006664A7"/>
    <w:rsid w:val="00667360"/>
    <w:rsid w:val="0067178F"/>
    <w:rsid w:val="00671B00"/>
    <w:rsid w:val="0067228E"/>
    <w:rsid w:val="00672510"/>
    <w:rsid w:val="00673BA5"/>
    <w:rsid w:val="00673C21"/>
    <w:rsid w:val="0067405F"/>
    <w:rsid w:val="00675B1D"/>
    <w:rsid w:val="006768D7"/>
    <w:rsid w:val="006771E8"/>
    <w:rsid w:val="00681235"/>
    <w:rsid w:val="006817BF"/>
    <w:rsid w:val="006829B7"/>
    <w:rsid w:val="00683123"/>
    <w:rsid w:val="0068381D"/>
    <w:rsid w:val="00684192"/>
    <w:rsid w:val="006844BF"/>
    <w:rsid w:val="00684BAF"/>
    <w:rsid w:val="00685491"/>
    <w:rsid w:val="006858CD"/>
    <w:rsid w:val="00686545"/>
    <w:rsid w:val="00686985"/>
    <w:rsid w:val="00686B34"/>
    <w:rsid w:val="00692063"/>
    <w:rsid w:val="00692B3A"/>
    <w:rsid w:val="006934D4"/>
    <w:rsid w:val="00693CD2"/>
    <w:rsid w:val="00695B61"/>
    <w:rsid w:val="00695D1C"/>
    <w:rsid w:val="00696683"/>
    <w:rsid w:val="0069699C"/>
    <w:rsid w:val="00696EEC"/>
    <w:rsid w:val="00697205"/>
    <w:rsid w:val="00697AA1"/>
    <w:rsid w:val="006A0DE6"/>
    <w:rsid w:val="006A1C46"/>
    <w:rsid w:val="006A1DF0"/>
    <w:rsid w:val="006A201C"/>
    <w:rsid w:val="006A25ED"/>
    <w:rsid w:val="006A2849"/>
    <w:rsid w:val="006A2906"/>
    <w:rsid w:val="006A334D"/>
    <w:rsid w:val="006A3655"/>
    <w:rsid w:val="006A4728"/>
    <w:rsid w:val="006A72EB"/>
    <w:rsid w:val="006A7FC7"/>
    <w:rsid w:val="006B0BF5"/>
    <w:rsid w:val="006B0E9B"/>
    <w:rsid w:val="006B1F5D"/>
    <w:rsid w:val="006B2857"/>
    <w:rsid w:val="006B4A5E"/>
    <w:rsid w:val="006B4DD8"/>
    <w:rsid w:val="006B59B7"/>
    <w:rsid w:val="006B5F70"/>
    <w:rsid w:val="006B6271"/>
    <w:rsid w:val="006B68DE"/>
    <w:rsid w:val="006B7315"/>
    <w:rsid w:val="006B7935"/>
    <w:rsid w:val="006C05A2"/>
    <w:rsid w:val="006C0CDB"/>
    <w:rsid w:val="006C1124"/>
    <w:rsid w:val="006C1A45"/>
    <w:rsid w:val="006C2018"/>
    <w:rsid w:val="006C20A5"/>
    <w:rsid w:val="006C5438"/>
    <w:rsid w:val="006C5CD8"/>
    <w:rsid w:val="006C5F3E"/>
    <w:rsid w:val="006C70B9"/>
    <w:rsid w:val="006C728B"/>
    <w:rsid w:val="006C740F"/>
    <w:rsid w:val="006C7BB9"/>
    <w:rsid w:val="006C7E72"/>
    <w:rsid w:val="006D011F"/>
    <w:rsid w:val="006D0E99"/>
    <w:rsid w:val="006D15DA"/>
    <w:rsid w:val="006D19A9"/>
    <w:rsid w:val="006D27AA"/>
    <w:rsid w:val="006D37C9"/>
    <w:rsid w:val="006D5661"/>
    <w:rsid w:val="006D5672"/>
    <w:rsid w:val="006D6935"/>
    <w:rsid w:val="006D69C0"/>
    <w:rsid w:val="006D77C7"/>
    <w:rsid w:val="006D7844"/>
    <w:rsid w:val="006E0FBB"/>
    <w:rsid w:val="006E2BB7"/>
    <w:rsid w:val="006E3879"/>
    <w:rsid w:val="006E4D3B"/>
    <w:rsid w:val="006E5D0E"/>
    <w:rsid w:val="006E7315"/>
    <w:rsid w:val="006E7775"/>
    <w:rsid w:val="006E7828"/>
    <w:rsid w:val="006F0A19"/>
    <w:rsid w:val="006F13E2"/>
    <w:rsid w:val="006F2F86"/>
    <w:rsid w:val="006F340A"/>
    <w:rsid w:val="006F3AB9"/>
    <w:rsid w:val="006F44BC"/>
    <w:rsid w:val="006F47DD"/>
    <w:rsid w:val="006F5440"/>
    <w:rsid w:val="006F5B88"/>
    <w:rsid w:val="006F614C"/>
    <w:rsid w:val="006F6C8F"/>
    <w:rsid w:val="006F771E"/>
    <w:rsid w:val="006F7D42"/>
    <w:rsid w:val="0070012B"/>
    <w:rsid w:val="00700561"/>
    <w:rsid w:val="00701D5F"/>
    <w:rsid w:val="00701E8F"/>
    <w:rsid w:val="00702787"/>
    <w:rsid w:val="00703554"/>
    <w:rsid w:val="007037B6"/>
    <w:rsid w:val="0070381F"/>
    <w:rsid w:val="00703D76"/>
    <w:rsid w:val="007042D4"/>
    <w:rsid w:val="00704C3C"/>
    <w:rsid w:val="00704F8D"/>
    <w:rsid w:val="0070554B"/>
    <w:rsid w:val="007057E5"/>
    <w:rsid w:val="00712091"/>
    <w:rsid w:val="00713177"/>
    <w:rsid w:val="007136D5"/>
    <w:rsid w:val="00713C88"/>
    <w:rsid w:val="007146D3"/>
    <w:rsid w:val="00714756"/>
    <w:rsid w:val="00714A7A"/>
    <w:rsid w:val="00715687"/>
    <w:rsid w:val="00715F69"/>
    <w:rsid w:val="0071600E"/>
    <w:rsid w:val="007160C8"/>
    <w:rsid w:val="007163BF"/>
    <w:rsid w:val="007170AF"/>
    <w:rsid w:val="007174B3"/>
    <w:rsid w:val="007174F1"/>
    <w:rsid w:val="00720CFB"/>
    <w:rsid w:val="007213B6"/>
    <w:rsid w:val="00721B37"/>
    <w:rsid w:val="00721D3D"/>
    <w:rsid w:val="00721EC1"/>
    <w:rsid w:val="00721F75"/>
    <w:rsid w:val="0072283F"/>
    <w:rsid w:val="0072394D"/>
    <w:rsid w:val="0072411E"/>
    <w:rsid w:val="00725238"/>
    <w:rsid w:val="007263DC"/>
    <w:rsid w:val="0072680E"/>
    <w:rsid w:val="0072788B"/>
    <w:rsid w:val="00727BE8"/>
    <w:rsid w:val="0073068C"/>
    <w:rsid w:val="0073234D"/>
    <w:rsid w:val="0073502D"/>
    <w:rsid w:val="00735091"/>
    <w:rsid w:val="00735319"/>
    <w:rsid w:val="007369C2"/>
    <w:rsid w:val="00737072"/>
    <w:rsid w:val="0073789A"/>
    <w:rsid w:val="00737B2C"/>
    <w:rsid w:val="00737ED3"/>
    <w:rsid w:val="00740289"/>
    <w:rsid w:val="007404E0"/>
    <w:rsid w:val="00740AB8"/>
    <w:rsid w:val="00741175"/>
    <w:rsid w:val="007431A1"/>
    <w:rsid w:val="00743432"/>
    <w:rsid w:val="007436D1"/>
    <w:rsid w:val="007436EF"/>
    <w:rsid w:val="00743792"/>
    <w:rsid w:val="00743875"/>
    <w:rsid w:val="0074502B"/>
    <w:rsid w:val="00745D05"/>
    <w:rsid w:val="00746EEE"/>
    <w:rsid w:val="00746FE6"/>
    <w:rsid w:val="00747B5C"/>
    <w:rsid w:val="007501B4"/>
    <w:rsid w:val="007503CE"/>
    <w:rsid w:val="007504DA"/>
    <w:rsid w:val="007508D4"/>
    <w:rsid w:val="00750973"/>
    <w:rsid w:val="00751C33"/>
    <w:rsid w:val="00751F5C"/>
    <w:rsid w:val="007523F9"/>
    <w:rsid w:val="007524F4"/>
    <w:rsid w:val="00752D0F"/>
    <w:rsid w:val="00753D0B"/>
    <w:rsid w:val="007547CD"/>
    <w:rsid w:val="007547E5"/>
    <w:rsid w:val="00754A0D"/>
    <w:rsid w:val="00754DAA"/>
    <w:rsid w:val="00757B1C"/>
    <w:rsid w:val="00760CC1"/>
    <w:rsid w:val="00761B41"/>
    <w:rsid w:val="00761B7B"/>
    <w:rsid w:val="007620F0"/>
    <w:rsid w:val="007621A7"/>
    <w:rsid w:val="007626D0"/>
    <w:rsid w:val="0076492F"/>
    <w:rsid w:val="00764E01"/>
    <w:rsid w:val="00765296"/>
    <w:rsid w:val="007652AB"/>
    <w:rsid w:val="0076547A"/>
    <w:rsid w:val="00765D8A"/>
    <w:rsid w:val="00767096"/>
    <w:rsid w:val="00767CBA"/>
    <w:rsid w:val="00767D37"/>
    <w:rsid w:val="00770620"/>
    <w:rsid w:val="007706C9"/>
    <w:rsid w:val="007707BF"/>
    <w:rsid w:val="0077093B"/>
    <w:rsid w:val="00774577"/>
    <w:rsid w:val="007748DA"/>
    <w:rsid w:val="007752B3"/>
    <w:rsid w:val="007759F0"/>
    <w:rsid w:val="00776D7F"/>
    <w:rsid w:val="00777A51"/>
    <w:rsid w:val="00781142"/>
    <w:rsid w:val="00781CD8"/>
    <w:rsid w:val="007823A7"/>
    <w:rsid w:val="00782C7E"/>
    <w:rsid w:val="007831A8"/>
    <w:rsid w:val="00783EE0"/>
    <w:rsid w:val="00785162"/>
    <w:rsid w:val="007860F3"/>
    <w:rsid w:val="0078695F"/>
    <w:rsid w:val="00786A8B"/>
    <w:rsid w:val="00790474"/>
    <w:rsid w:val="00790A42"/>
    <w:rsid w:val="007911A2"/>
    <w:rsid w:val="007914BB"/>
    <w:rsid w:val="00791986"/>
    <w:rsid w:val="00791DA7"/>
    <w:rsid w:val="007927CC"/>
    <w:rsid w:val="00792D02"/>
    <w:rsid w:val="0079315E"/>
    <w:rsid w:val="00794257"/>
    <w:rsid w:val="00794D33"/>
    <w:rsid w:val="00795708"/>
    <w:rsid w:val="007957E6"/>
    <w:rsid w:val="0079709C"/>
    <w:rsid w:val="0079756D"/>
    <w:rsid w:val="007A0E8A"/>
    <w:rsid w:val="007A13C2"/>
    <w:rsid w:val="007A1B44"/>
    <w:rsid w:val="007A219F"/>
    <w:rsid w:val="007A288A"/>
    <w:rsid w:val="007A2A0D"/>
    <w:rsid w:val="007A33BE"/>
    <w:rsid w:val="007A3855"/>
    <w:rsid w:val="007A418C"/>
    <w:rsid w:val="007A439B"/>
    <w:rsid w:val="007A5798"/>
    <w:rsid w:val="007A59B5"/>
    <w:rsid w:val="007A6814"/>
    <w:rsid w:val="007A68B9"/>
    <w:rsid w:val="007A6985"/>
    <w:rsid w:val="007A7192"/>
    <w:rsid w:val="007A7317"/>
    <w:rsid w:val="007A785B"/>
    <w:rsid w:val="007A7E7D"/>
    <w:rsid w:val="007A7F03"/>
    <w:rsid w:val="007B0C2B"/>
    <w:rsid w:val="007B1A09"/>
    <w:rsid w:val="007B1BEE"/>
    <w:rsid w:val="007B2EF9"/>
    <w:rsid w:val="007B2FDC"/>
    <w:rsid w:val="007B30F8"/>
    <w:rsid w:val="007B38B0"/>
    <w:rsid w:val="007B39BA"/>
    <w:rsid w:val="007B4DBB"/>
    <w:rsid w:val="007B5746"/>
    <w:rsid w:val="007B5E1C"/>
    <w:rsid w:val="007B65AD"/>
    <w:rsid w:val="007C0187"/>
    <w:rsid w:val="007C0D94"/>
    <w:rsid w:val="007C10E8"/>
    <w:rsid w:val="007C124C"/>
    <w:rsid w:val="007C184B"/>
    <w:rsid w:val="007C1C8D"/>
    <w:rsid w:val="007C2073"/>
    <w:rsid w:val="007C229B"/>
    <w:rsid w:val="007C2F24"/>
    <w:rsid w:val="007C37C8"/>
    <w:rsid w:val="007C4CA1"/>
    <w:rsid w:val="007C5F85"/>
    <w:rsid w:val="007C63BC"/>
    <w:rsid w:val="007C70A2"/>
    <w:rsid w:val="007C753C"/>
    <w:rsid w:val="007C76C8"/>
    <w:rsid w:val="007C7A24"/>
    <w:rsid w:val="007D0119"/>
    <w:rsid w:val="007D0CE2"/>
    <w:rsid w:val="007D0D6D"/>
    <w:rsid w:val="007D3670"/>
    <w:rsid w:val="007D5071"/>
    <w:rsid w:val="007D5A7B"/>
    <w:rsid w:val="007D69D7"/>
    <w:rsid w:val="007D69EB"/>
    <w:rsid w:val="007E0302"/>
    <w:rsid w:val="007E0A76"/>
    <w:rsid w:val="007E10A6"/>
    <w:rsid w:val="007E1B1B"/>
    <w:rsid w:val="007E2770"/>
    <w:rsid w:val="007E30E0"/>
    <w:rsid w:val="007E4BD7"/>
    <w:rsid w:val="007E4C92"/>
    <w:rsid w:val="007E54B1"/>
    <w:rsid w:val="007E698B"/>
    <w:rsid w:val="007E797D"/>
    <w:rsid w:val="007F0D43"/>
    <w:rsid w:val="007F10F0"/>
    <w:rsid w:val="007F12B9"/>
    <w:rsid w:val="007F1B31"/>
    <w:rsid w:val="007F325C"/>
    <w:rsid w:val="007F405A"/>
    <w:rsid w:val="007F4B96"/>
    <w:rsid w:val="007F5F36"/>
    <w:rsid w:val="007F6375"/>
    <w:rsid w:val="007F6907"/>
    <w:rsid w:val="007F7399"/>
    <w:rsid w:val="007F7745"/>
    <w:rsid w:val="007F7ABA"/>
    <w:rsid w:val="007F7FA0"/>
    <w:rsid w:val="0080140E"/>
    <w:rsid w:val="00802411"/>
    <w:rsid w:val="00802F1E"/>
    <w:rsid w:val="0080325C"/>
    <w:rsid w:val="00803E2F"/>
    <w:rsid w:val="0080457F"/>
    <w:rsid w:val="008049BD"/>
    <w:rsid w:val="00805835"/>
    <w:rsid w:val="0080634B"/>
    <w:rsid w:val="008078B1"/>
    <w:rsid w:val="00807E9D"/>
    <w:rsid w:val="00810477"/>
    <w:rsid w:val="00810715"/>
    <w:rsid w:val="00811682"/>
    <w:rsid w:val="00811A0E"/>
    <w:rsid w:val="00811C5A"/>
    <w:rsid w:val="00811D51"/>
    <w:rsid w:val="0081285D"/>
    <w:rsid w:val="00812F35"/>
    <w:rsid w:val="00813ABA"/>
    <w:rsid w:val="00814AA4"/>
    <w:rsid w:val="00815EC5"/>
    <w:rsid w:val="00816648"/>
    <w:rsid w:val="00816D65"/>
    <w:rsid w:val="00816E5D"/>
    <w:rsid w:val="00817512"/>
    <w:rsid w:val="008202E2"/>
    <w:rsid w:val="00820714"/>
    <w:rsid w:val="008217C9"/>
    <w:rsid w:val="00821CB8"/>
    <w:rsid w:val="00822421"/>
    <w:rsid w:val="00823438"/>
    <w:rsid w:val="008243D3"/>
    <w:rsid w:val="00825AAD"/>
    <w:rsid w:val="00825CA5"/>
    <w:rsid w:val="0082600B"/>
    <w:rsid w:val="008266A9"/>
    <w:rsid w:val="008274A0"/>
    <w:rsid w:val="0082781D"/>
    <w:rsid w:val="00827AAB"/>
    <w:rsid w:val="00830436"/>
    <w:rsid w:val="00830B54"/>
    <w:rsid w:val="008321F0"/>
    <w:rsid w:val="00832699"/>
    <w:rsid w:val="00833994"/>
    <w:rsid w:val="00834AB9"/>
    <w:rsid w:val="00834FB1"/>
    <w:rsid w:val="008351BA"/>
    <w:rsid w:val="0083611B"/>
    <w:rsid w:val="0083636E"/>
    <w:rsid w:val="00836A20"/>
    <w:rsid w:val="00836B3E"/>
    <w:rsid w:val="008378A4"/>
    <w:rsid w:val="0084036B"/>
    <w:rsid w:val="00840386"/>
    <w:rsid w:val="00840821"/>
    <w:rsid w:val="00840FCB"/>
    <w:rsid w:val="008418AC"/>
    <w:rsid w:val="00841A0A"/>
    <w:rsid w:val="00841BBD"/>
    <w:rsid w:val="00842D10"/>
    <w:rsid w:val="008434D6"/>
    <w:rsid w:val="0084354B"/>
    <w:rsid w:val="00843702"/>
    <w:rsid w:val="0084412B"/>
    <w:rsid w:val="00844FD6"/>
    <w:rsid w:val="008459B0"/>
    <w:rsid w:val="00845BA7"/>
    <w:rsid w:val="00846093"/>
    <w:rsid w:val="00846490"/>
    <w:rsid w:val="00846D2D"/>
    <w:rsid w:val="008473BA"/>
    <w:rsid w:val="008475DF"/>
    <w:rsid w:val="00850069"/>
    <w:rsid w:val="008508F4"/>
    <w:rsid w:val="00851C68"/>
    <w:rsid w:val="00853352"/>
    <w:rsid w:val="00853AE1"/>
    <w:rsid w:val="00854507"/>
    <w:rsid w:val="00854AC3"/>
    <w:rsid w:val="00855FA6"/>
    <w:rsid w:val="00856ACD"/>
    <w:rsid w:val="00856E62"/>
    <w:rsid w:val="00857E8C"/>
    <w:rsid w:val="00860FB2"/>
    <w:rsid w:val="00861C39"/>
    <w:rsid w:val="00861DA4"/>
    <w:rsid w:val="008629CD"/>
    <w:rsid w:val="00863384"/>
    <w:rsid w:val="0086441A"/>
    <w:rsid w:val="0086501F"/>
    <w:rsid w:val="008658C3"/>
    <w:rsid w:val="00865F65"/>
    <w:rsid w:val="0086641E"/>
    <w:rsid w:val="0086669E"/>
    <w:rsid w:val="00866C6B"/>
    <w:rsid w:val="00870A95"/>
    <w:rsid w:val="008723AB"/>
    <w:rsid w:val="00872657"/>
    <w:rsid w:val="00872CC5"/>
    <w:rsid w:val="00874DA3"/>
    <w:rsid w:val="00875593"/>
    <w:rsid w:val="0087647B"/>
    <w:rsid w:val="008772E5"/>
    <w:rsid w:val="00880742"/>
    <w:rsid w:val="0088090D"/>
    <w:rsid w:val="00880B55"/>
    <w:rsid w:val="00881377"/>
    <w:rsid w:val="008816FF"/>
    <w:rsid w:val="00881FB7"/>
    <w:rsid w:val="00881FC4"/>
    <w:rsid w:val="008823CF"/>
    <w:rsid w:val="0088285A"/>
    <w:rsid w:val="00882B10"/>
    <w:rsid w:val="00885009"/>
    <w:rsid w:val="0088615E"/>
    <w:rsid w:val="008861B7"/>
    <w:rsid w:val="00886757"/>
    <w:rsid w:val="00886BA5"/>
    <w:rsid w:val="00886D08"/>
    <w:rsid w:val="00887518"/>
    <w:rsid w:val="00887BE3"/>
    <w:rsid w:val="00887D88"/>
    <w:rsid w:val="00887DF7"/>
    <w:rsid w:val="00887FED"/>
    <w:rsid w:val="00890003"/>
    <w:rsid w:val="00892115"/>
    <w:rsid w:val="0089243A"/>
    <w:rsid w:val="00893DD9"/>
    <w:rsid w:val="00894DB9"/>
    <w:rsid w:val="0089626D"/>
    <w:rsid w:val="008969F3"/>
    <w:rsid w:val="00897E47"/>
    <w:rsid w:val="008A01E7"/>
    <w:rsid w:val="008A1D5E"/>
    <w:rsid w:val="008A1F59"/>
    <w:rsid w:val="008A270E"/>
    <w:rsid w:val="008A432A"/>
    <w:rsid w:val="008A48C7"/>
    <w:rsid w:val="008A56E1"/>
    <w:rsid w:val="008A5D1E"/>
    <w:rsid w:val="008B110F"/>
    <w:rsid w:val="008B1B2E"/>
    <w:rsid w:val="008B2F6E"/>
    <w:rsid w:val="008B57E1"/>
    <w:rsid w:val="008B5E36"/>
    <w:rsid w:val="008B5FA3"/>
    <w:rsid w:val="008B63F5"/>
    <w:rsid w:val="008B6B40"/>
    <w:rsid w:val="008B6F67"/>
    <w:rsid w:val="008B7D70"/>
    <w:rsid w:val="008C00DE"/>
    <w:rsid w:val="008C163F"/>
    <w:rsid w:val="008C16AA"/>
    <w:rsid w:val="008C39AC"/>
    <w:rsid w:val="008C3DB1"/>
    <w:rsid w:val="008C460E"/>
    <w:rsid w:val="008C4619"/>
    <w:rsid w:val="008C4905"/>
    <w:rsid w:val="008C4BE6"/>
    <w:rsid w:val="008C4E04"/>
    <w:rsid w:val="008D118C"/>
    <w:rsid w:val="008D14FB"/>
    <w:rsid w:val="008D2355"/>
    <w:rsid w:val="008D2E37"/>
    <w:rsid w:val="008D30A0"/>
    <w:rsid w:val="008D3844"/>
    <w:rsid w:val="008D3BDB"/>
    <w:rsid w:val="008D3EAE"/>
    <w:rsid w:val="008D5C74"/>
    <w:rsid w:val="008D622C"/>
    <w:rsid w:val="008D6B7D"/>
    <w:rsid w:val="008D70B0"/>
    <w:rsid w:val="008D7EAF"/>
    <w:rsid w:val="008E03B6"/>
    <w:rsid w:val="008E1456"/>
    <w:rsid w:val="008E2D6C"/>
    <w:rsid w:val="008E31AC"/>
    <w:rsid w:val="008E53CA"/>
    <w:rsid w:val="008E5875"/>
    <w:rsid w:val="008E6094"/>
    <w:rsid w:val="008E6FEF"/>
    <w:rsid w:val="008E7D43"/>
    <w:rsid w:val="008F02F8"/>
    <w:rsid w:val="008F18B1"/>
    <w:rsid w:val="008F1AFD"/>
    <w:rsid w:val="008F24B6"/>
    <w:rsid w:val="008F3420"/>
    <w:rsid w:val="008F3DAF"/>
    <w:rsid w:val="008F4375"/>
    <w:rsid w:val="008F451B"/>
    <w:rsid w:val="008F4A5B"/>
    <w:rsid w:val="008F5A6B"/>
    <w:rsid w:val="008F62CF"/>
    <w:rsid w:val="008F6A37"/>
    <w:rsid w:val="008F711B"/>
    <w:rsid w:val="00902C50"/>
    <w:rsid w:val="00903E76"/>
    <w:rsid w:val="00904109"/>
    <w:rsid w:val="0090461A"/>
    <w:rsid w:val="00905519"/>
    <w:rsid w:val="00905C47"/>
    <w:rsid w:val="009061AC"/>
    <w:rsid w:val="009077BB"/>
    <w:rsid w:val="009103C8"/>
    <w:rsid w:val="0091053C"/>
    <w:rsid w:val="009123ED"/>
    <w:rsid w:val="00912707"/>
    <w:rsid w:val="00912BDE"/>
    <w:rsid w:val="00913E27"/>
    <w:rsid w:val="00913FEE"/>
    <w:rsid w:val="00914583"/>
    <w:rsid w:val="00915F5B"/>
    <w:rsid w:val="009160C5"/>
    <w:rsid w:val="00917B1E"/>
    <w:rsid w:val="0092014F"/>
    <w:rsid w:val="00921954"/>
    <w:rsid w:val="00921C11"/>
    <w:rsid w:val="009221D7"/>
    <w:rsid w:val="00922B62"/>
    <w:rsid w:val="009239E3"/>
    <w:rsid w:val="00923B3C"/>
    <w:rsid w:val="00923C7C"/>
    <w:rsid w:val="00924757"/>
    <w:rsid w:val="0092494C"/>
    <w:rsid w:val="0092545D"/>
    <w:rsid w:val="009260D1"/>
    <w:rsid w:val="00926DF7"/>
    <w:rsid w:val="00930703"/>
    <w:rsid w:val="0093172B"/>
    <w:rsid w:val="00931FF2"/>
    <w:rsid w:val="00933E16"/>
    <w:rsid w:val="00934332"/>
    <w:rsid w:val="009347CE"/>
    <w:rsid w:val="0093709B"/>
    <w:rsid w:val="00937577"/>
    <w:rsid w:val="00937A63"/>
    <w:rsid w:val="00937F9F"/>
    <w:rsid w:val="00940B48"/>
    <w:rsid w:val="009418D3"/>
    <w:rsid w:val="00941DC6"/>
    <w:rsid w:val="00942008"/>
    <w:rsid w:val="00942C57"/>
    <w:rsid w:val="0094330F"/>
    <w:rsid w:val="009439C1"/>
    <w:rsid w:val="00943C2D"/>
    <w:rsid w:val="00944D3C"/>
    <w:rsid w:val="00946575"/>
    <w:rsid w:val="00947C78"/>
    <w:rsid w:val="00950D4F"/>
    <w:rsid w:val="00951A32"/>
    <w:rsid w:val="00951AC7"/>
    <w:rsid w:val="009530E7"/>
    <w:rsid w:val="00953FAE"/>
    <w:rsid w:val="00955138"/>
    <w:rsid w:val="0095572C"/>
    <w:rsid w:val="00956384"/>
    <w:rsid w:val="0095699D"/>
    <w:rsid w:val="00956C97"/>
    <w:rsid w:val="009606F0"/>
    <w:rsid w:val="00961A74"/>
    <w:rsid w:val="00961A89"/>
    <w:rsid w:val="00961E46"/>
    <w:rsid w:val="0096431F"/>
    <w:rsid w:val="00964B44"/>
    <w:rsid w:val="00964FBB"/>
    <w:rsid w:val="00965097"/>
    <w:rsid w:val="009650D6"/>
    <w:rsid w:val="0096519D"/>
    <w:rsid w:val="00965617"/>
    <w:rsid w:val="009663A7"/>
    <w:rsid w:val="009666B8"/>
    <w:rsid w:val="00966CCA"/>
    <w:rsid w:val="00966FFB"/>
    <w:rsid w:val="00967437"/>
    <w:rsid w:val="009674F9"/>
    <w:rsid w:val="00967E8E"/>
    <w:rsid w:val="00970BCE"/>
    <w:rsid w:val="0097177A"/>
    <w:rsid w:val="009717B6"/>
    <w:rsid w:val="00971BC3"/>
    <w:rsid w:val="00972C42"/>
    <w:rsid w:val="00973361"/>
    <w:rsid w:val="009736C1"/>
    <w:rsid w:val="00976052"/>
    <w:rsid w:val="0097709B"/>
    <w:rsid w:val="009777F5"/>
    <w:rsid w:val="009806C0"/>
    <w:rsid w:val="009806E6"/>
    <w:rsid w:val="00981155"/>
    <w:rsid w:val="00981B92"/>
    <w:rsid w:val="009828C9"/>
    <w:rsid w:val="00982B8B"/>
    <w:rsid w:val="00983695"/>
    <w:rsid w:val="00983B20"/>
    <w:rsid w:val="009844AB"/>
    <w:rsid w:val="00984744"/>
    <w:rsid w:val="00984B15"/>
    <w:rsid w:val="009851C9"/>
    <w:rsid w:val="009858DC"/>
    <w:rsid w:val="00985A8C"/>
    <w:rsid w:val="00985E0F"/>
    <w:rsid w:val="009866E6"/>
    <w:rsid w:val="009869C5"/>
    <w:rsid w:val="00986F03"/>
    <w:rsid w:val="00986FE4"/>
    <w:rsid w:val="00987617"/>
    <w:rsid w:val="009878E7"/>
    <w:rsid w:val="00987D0E"/>
    <w:rsid w:val="00987F54"/>
    <w:rsid w:val="0099075A"/>
    <w:rsid w:val="0099170A"/>
    <w:rsid w:val="00991D42"/>
    <w:rsid w:val="00994155"/>
    <w:rsid w:val="00994A6A"/>
    <w:rsid w:val="00994EAB"/>
    <w:rsid w:val="0099563A"/>
    <w:rsid w:val="009960DE"/>
    <w:rsid w:val="00996ECE"/>
    <w:rsid w:val="009977A0"/>
    <w:rsid w:val="009A0DA2"/>
    <w:rsid w:val="009A1D76"/>
    <w:rsid w:val="009A275E"/>
    <w:rsid w:val="009A364E"/>
    <w:rsid w:val="009A3C7F"/>
    <w:rsid w:val="009A3FE9"/>
    <w:rsid w:val="009A4725"/>
    <w:rsid w:val="009A4869"/>
    <w:rsid w:val="009A57B3"/>
    <w:rsid w:val="009A57E9"/>
    <w:rsid w:val="009A60BF"/>
    <w:rsid w:val="009A6693"/>
    <w:rsid w:val="009A6B2D"/>
    <w:rsid w:val="009A6EC5"/>
    <w:rsid w:val="009A7824"/>
    <w:rsid w:val="009A7E78"/>
    <w:rsid w:val="009B0303"/>
    <w:rsid w:val="009B0457"/>
    <w:rsid w:val="009B1129"/>
    <w:rsid w:val="009B133C"/>
    <w:rsid w:val="009B1982"/>
    <w:rsid w:val="009B2B55"/>
    <w:rsid w:val="009B33AA"/>
    <w:rsid w:val="009B44ED"/>
    <w:rsid w:val="009B4D26"/>
    <w:rsid w:val="009B525B"/>
    <w:rsid w:val="009B52F9"/>
    <w:rsid w:val="009B5CBC"/>
    <w:rsid w:val="009B7BBE"/>
    <w:rsid w:val="009B7D50"/>
    <w:rsid w:val="009C1DF7"/>
    <w:rsid w:val="009C28D3"/>
    <w:rsid w:val="009C28FB"/>
    <w:rsid w:val="009C3393"/>
    <w:rsid w:val="009C349C"/>
    <w:rsid w:val="009C3995"/>
    <w:rsid w:val="009C4222"/>
    <w:rsid w:val="009C56DF"/>
    <w:rsid w:val="009C58BF"/>
    <w:rsid w:val="009C5E93"/>
    <w:rsid w:val="009C63CA"/>
    <w:rsid w:val="009C6A5F"/>
    <w:rsid w:val="009C6B85"/>
    <w:rsid w:val="009C7112"/>
    <w:rsid w:val="009C76C8"/>
    <w:rsid w:val="009D23E5"/>
    <w:rsid w:val="009D25F2"/>
    <w:rsid w:val="009D2AB5"/>
    <w:rsid w:val="009D393E"/>
    <w:rsid w:val="009D45D8"/>
    <w:rsid w:val="009D48D2"/>
    <w:rsid w:val="009D4BCB"/>
    <w:rsid w:val="009D5264"/>
    <w:rsid w:val="009D5AA2"/>
    <w:rsid w:val="009D7246"/>
    <w:rsid w:val="009D72D9"/>
    <w:rsid w:val="009D7A40"/>
    <w:rsid w:val="009E00B5"/>
    <w:rsid w:val="009E0109"/>
    <w:rsid w:val="009E13A5"/>
    <w:rsid w:val="009E20FC"/>
    <w:rsid w:val="009E303E"/>
    <w:rsid w:val="009E33AF"/>
    <w:rsid w:val="009E3D9F"/>
    <w:rsid w:val="009E3E3E"/>
    <w:rsid w:val="009E450E"/>
    <w:rsid w:val="009E56B8"/>
    <w:rsid w:val="009E6244"/>
    <w:rsid w:val="009E6457"/>
    <w:rsid w:val="009E6A58"/>
    <w:rsid w:val="009E6AC7"/>
    <w:rsid w:val="009E7708"/>
    <w:rsid w:val="009F084C"/>
    <w:rsid w:val="009F0CBB"/>
    <w:rsid w:val="009F0D41"/>
    <w:rsid w:val="009F0F81"/>
    <w:rsid w:val="009F128F"/>
    <w:rsid w:val="009F213E"/>
    <w:rsid w:val="009F2E6D"/>
    <w:rsid w:val="009F2E71"/>
    <w:rsid w:val="009F35FF"/>
    <w:rsid w:val="009F3F02"/>
    <w:rsid w:val="009F5734"/>
    <w:rsid w:val="009F5879"/>
    <w:rsid w:val="009F5944"/>
    <w:rsid w:val="009F5D26"/>
    <w:rsid w:val="009F6367"/>
    <w:rsid w:val="009F65BF"/>
    <w:rsid w:val="009F67CA"/>
    <w:rsid w:val="009F6B45"/>
    <w:rsid w:val="009F73E1"/>
    <w:rsid w:val="00A003C7"/>
    <w:rsid w:val="00A010CD"/>
    <w:rsid w:val="00A01646"/>
    <w:rsid w:val="00A027DF"/>
    <w:rsid w:val="00A033ED"/>
    <w:rsid w:val="00A03E4C"/>
    <w:rsid w:val="00A0401E"/>
    <w:rsid w:val="00A04756"/>
    <w:rsid w:val="00A059C0"/>
    <w:rsid w:val="00A06986"/>
    <w:rsid w:val="00A10144"/>
    <w:rsid w:val="00A101C5"/>
    <w:rsid w:val="00A10291"/>
    <w:rsid w:val="00A106FB"/>
    <w:rsid w:val="00A1181A"/>
    <w:rsid w:val="00A11DFC"/>
    <w:rsid w:val="00A124A4"/>
    <w:rsid w:val="00A125F5"/>
    <w:rsid w:val="00A12905"/>
    <w:rsid w:val="00A12F67"/>
    <w:rsid w:val="00A130EF"/>
    <w:rsid w:val="00A134FE"/>
    <w:rsid w:val="00A1366E"/>
    <w:rsid w:val="00A13C24"/>
    <w:rsid w:val="00A13D52"/>
    <w:rsid w:val="00A1453A"/>
    <w:rsid w:val="00A15825"/>
    <w:rsid w:val="00A15EC3"/>
    <w:rsid w:val="00A15FC0"/>
    <w:rsid w:val="00A16A6F"/>
    <w:rsid w:val="00A16E9A"/>
    <w:rsid w:val="00A2100C"/>
    <w:rsid w:val="00A2133C"/>
    <w:rsid w:val="00A213AD"/>
    <w:rsid w:val="00A237CB"/>
    <w:rsid w:val="00A23E3F"/>
    <w:rsid w:val="00A24CAD"/>
    <w:rsid w:val="00A24E07"/>
    <w:rsid w:val="00A267DF"/>
    <w:rsid w:val="00A26C4F"/>
    <w:rsid w:val="00A2790F"/>
    <w:rsid w:val="00A27C34"/>
    <w:rsid w:val="00A30A79"/>
    <w:rsid w:val="00A314FD"/>
    <w:rsid w:val="00A325AA"/>
    <w:rsid w:val="00A325F0"/>
    <w:rsid w:val="00A32A4A"/>
    <w:rsid w:val="00A338DA"/>
    <w:rsid w:val="00A350CC"/>
    <w:rsid w:val="00A35874"/>
    <w:rsid w:val="00A36423"/>
    <w:rsid w:val="00A3679A"/>
    <w:rsid w:val="00A409FA"/>
    <w:rsid w:val="00A40D67"/>
    <w:rsid w:val="00A4100A"/>
    <w:rsid w:val="00A4114D"/>
    <w:rsid w:val="00A414E2"/>
    <w:rsid w:val="00A42FEF"/>
    <w:rsid w:val="00A4313F"/>
    <w:rsid w:val="00A434A8"/>
    <w:rsid w:val="00A43525"/>
    <w:rsid w:val="00A46E4D"/>
    <w:rsid w:val="00A46FFE"/>
    <w:rsid w:val="00A47A35"/>
    <w:rsid w:val="00A47FBA"/>
    <w:rsid w:val="00A50445"/>
    <w:rsid w:val="00A50932"/>
    <w:rsid w:val="00A509B5"/>
    <w:rsid w:val="00A50AEB"/>
    <w:rsid w:val="00A50D9E"/>
    <w:rsid w:val="00A524CF"/>
    <w:rsid w:val="00A52DAA"/>
    <w:rsid w:val="00A52F91"/>
    <w:rsid w:val="00A531FE"/>
    <w:rsid w:val="00A53C69"/>
    <w:rsid w:val="00A5419D"/>
    <w:rsid w:val="00A5424B"/>
    <w:rsid w:val="00A5431F"/>
    <w:rsid w:val="00A5558C"/>
    <w:rsid w:val="00A55EA5"/>
    <w:rsid w:val="00A56F7F"/>
    <w:rsid w:val="00A570D2"/>
    <w:rsid w:val="00A576FF"/>
    <w:rsid w:val="00A5777A"/>
    <w:rsid w:val="00A61C0F"/>
    <w:rsid w:val="00A61F8C"/>
    <w:rsid w:val="00A62F71"/>
    <w:rsid w:val="00A6404C"/>
    <w:rsid w:val="00A644DC"/>
    <w:rsid w:val="00A64592"/>
    <w:rsid w:val="00A656A4"/>
    <w:rsid w:val="00A65860"/>
    <w:rsid w:val="00A675EC"/>
    <w:rsid w:val="00A67FEB"/>
    <w:rsid w:val="00A71D1F"/>
    <w:rsid w:val="00A71ED2"/>
    <w:rsid w:val="00A72573"/>
    <w:rsid w:val="00A73945"/>
    <w:rsid w:val="00A73FCB"/>
    <w:rsid w:val="00A741C8"/>
    <w:rsid w:val="00A758F1"/>
    <w:rsid w:val="00A762AB"/>
    <w:rsid w:val="00A76532"/>
    <w:rsid w:val="00A7742D"/>
    <w:rsid w:val="00A77B5C"/>
    <w:rsid w:val="00A808DD"/>
    <w:rsid w:val="00A81391"/>
    <w:rsid w:val="00A817AE"/>
    <w:rsid w:val="00A81CC2"/>
    <w:rsid w:val="00A81E76"/>
    <w:rsid w:val="00A82824"/>
    <w:rsid w:val="00A82ED4"/>
    <w:rsid w:val="00A83897"/>
    <w:rsid w:val="00A842AD"/>
    <w:rsid w:val="00A842F5"/>
    <w:rsid w:val="00A8442C"/>
    <w:rsid w:val="00A854EC"/>
    <w:rsid w:val="00A856BF"/>
    <w:rsid w:val="00A857F8"/>
    <w:rsid w:val="00A85D7C"/>
    <w:rsid w:val="00A86681"/>
    <w:rsid w:val="00A86D50"/>
    <w:rsid w:val="00A87179"/>
    <w:rsid w:val="00A87A48"/>
    <w:rsid w:val="00A90076"/>
    <w:rsid w:val="00A907DA"/>
    <w:rsid w:val="00A90922"/>
    <w:rsid w:val="00A915C0"/>
    <w:rsid w:val="00A920FE"/>
    <w:rsid w:val="00A9240B"/>
    <w:rsid w:val="00A92463"/>
    <w:rsid w:val="00A93B08"/>
    <w:rsid w:val="00A93E0D"/>
    <w:rsid w:val="00A94404"/>
    <w:rsid w:val="00A94960"/>
    <w:rsid w:val="00A95C74"/>
    <w:rsid w:val="00A977F1"/>
    <w:rsid w:val="00AA0A62"/>
    <w:rsid w:val="00AA1E48"/>
    <w:rsid w:val="00AA1ED8"/>
    <w:rsid w:val="00AA2EEE"/>
    <w:rsid w:val="00AA4216"/>
    <w:rsid w:val="00AA4281"/>
    <w:rsid w:val="00AA44F3"/>
    <w:rsid w:val="00AA4A04"/>
    <w:rsid w:val="00AA5233"/>
    <w:rsid w:val="00AA5B9B"/>
    <w:rsid w:val="00AA7E31"/>
    <w:rsid w:val="00AB3D13"/>
    <w:rsid w:val="00AB4F2A"/>
    <w:rsid w:val="00AB5696"/>
    <w:rsid w:val="00AB61D1"/>
    <w:rsid w:val="00AB668C"/>
    <w:rsid w:val="00AB72F4"/>
    <w:rsid w:val="00AB75FB"/>
    <w:rsid w:val="00AB7772"/>
    <w:rsid w:val="00AB79D4"/>
    <w:rsid w:val="00AC0577"/>
    <w:rsid w:val="00AC0F1F"/>
    <w:rsid w:val="00AC24F8"/>
    <w:rsid w:val="00AC2F73"/>
    <w:rsid w:val="00AC35F0"/>
    <w:rsid w:val="00AC3768"/>
    <w:rsid w:val="00AC3A7F"/>
    <w:rsid w:val="00AC443B"/>
    <w:rsid w:val="00AC4E0B"/>
    <w:rsid w:val="00AC5809"/>
    <w:rsid w:val="00AC6881"/>
    <w:rsid w:val="00AC72F9"/>
    <w:rsid w:val="00AC73E1"/>
    <w:rsid w:val="00AC757B"/>
    <w:rsid w:val="00AC7A57"/>
    <w:rsid w:val="00AD01EF"/>
    <w:rsid w:val="00AD060C"/>
    <w:rsid w:val="00AD07DE"/>
    <w:rsid w:val="00AD142C"/>
    <w:rsid w:val="00AD1F96"/>
    <w:rsid w:val="00AD2928"/>
    <w:rsid w:val="00AD2EF8"/>
    <w:rsid w:val="00AD30CF"/>
    <w:rsid w:val="00AD3508"/>
    <w:rsid w:val="00AD485E"/>
    <w:rsid w:val="00AD4B54"/>
    <w:rsid w:val="00AD5BC5"/>
    <w:rsid w:val="00AD6339"/>
    <w:rsid w:val="00AD6B51"/>
    <w:rsid w:val="00AD73C2"/>
    <w:rsid w:val="00AD7B13"/>
    <w:rsid w:val="00AD7EB1"/>
    <w:rsid w:val="00AD7FF8"/>
    <w:rsid w:val="00AE0011"/>
    <w:rsid w:val="00AE02E0"/>
    <w:rsid w:val="00AE2282"/>
    <w:rsid w:val="00AE2335"/>
    <w:rsid w:val="00AE26B7"/>
    <w:rsid w:val="00AE3355"/>
    <w:rsid w:val="00AE3892"/>
    <w:rsid w:val="00AE44C0"/>
    <w:rsid w:val="00AE4523"/>
    <w:rsid w:val="00AE4908"/>
    <w:rsid w:val="00AE54D0"/>
    <w:rsid w:val="00AE57AC"/>
    <w:rsid w:val="00AE6123"/>
    <w:rsid w:val="00AE6B3C"/>
    <w:rsid w:val="00AE7F7E"/>
    <w:rsid w:val="00AF3BCA"/>
    <w:rsid w:val="00AF3D9C"/>
    <w:rsid w:val="00AF3E29"/>
    <w:rsid w:val="00AF4516"/>
    <w:rsid w:val="00AF4846"/>
    <w:rsid w:val="00AF4CB9"/>
    <w:rsid w:val="00AF4FCC"/>
    <w:rsid w:val="00AF55C7"/>
    <w:rsid w:val="00AF5BC8"/>
    <w:rsid w:val="00AF60A9"/>
    <w:rsid w:val="00AF6F56"/>
    <w:rsid w:val="00AF7BA5"/>
    <w:rsid w:val="00B00365"/>
    <w:rsid w:val="00B01421"/>
    <w:rsid w:val="00B01E0F"/>
    <w:rsid w:val="00B02018"/>
    <w:rsid w:val="00B03B6F"/>
    <w:rsid w:val="00B04F9C"/>
    <w:rsid w:val="00B0516F"/>
    <w:rsid w:val="00B06C14"/>
    <w:rsid w:val="00B07139"/>
    <w:rsid w:val="00B0752E"/>
    <w:rsid w:val="00B07B4E"/>
    <w:rsid w:val="00B07DE5"/>
    <w:rsid w:val="00B10256"/>
    <w:rsid w:val="00B10802"/>
    <w:rsid w:val="00B1183A"/>
    <w:rsid w:val="00B11E92"/>
    <w:rsid w:val="00B11F51"/>
    <w:rsid w:val="00B133BB"/>
    <w:rsid w:val="00B13CC8"/>
    <w:rsid w:val="00B13EB9"/>
    <w:rsid w:val="00B149F5"/>
    <w:rsid w:val="00B14A1E"/>
    <w:rsid w:val="00B14C07"/>
    <w:rsid w:val="00B1537D"/>
    <w:rsid w:val="00B15CE5"/>
    <w:rsid w:val="00B16043"/>
    <w:rsid w:val="00B177D7"/>
    <w:rsid w:val="00B20363"/>
    <w:rsid w:val="00B20B7F"/>
    <w:rsid w:val="00B2101F"/>
    <w:rsid w:val="00B22B79"/>
    <w:rsid w:val="00B24530"/>
    <w:rsid w:val="00B25EE6"/>
    <w:rsid w:val="00B26722"/>
    <w:rsid w:val="00B27180"/>
    <w:rsid w:val="00B271EC"/>
    <w:rsid w:val="00B27513"/>
    <w:rsid w:val="00B27C6F"/>
    <w:rsid w:val="00B30A81"/>
    <w:rsid w:val="00B31938"/>
    <w:rsid w:val="00B31C81"/>
    <w:rsid w:val="00B31C96"/>
    <w:rsid w:val="00B33AD6"/>
    <w:rsid w:val="00B33E96"/>
    <w:rsid w:val="00B348AF"/>
    <w:rsid w:val="00B3588E"/>
    <w:rsid w:val="00B3746D"/>
    <w:rsid w:val="00B37657"/>
    <w:rsid w:val="00B378E0"/>
    <w:rsid w:val="00B41971"/>
    <w:rsid w:val="00B427CF"/>
    <w:rsid w:val="00B43771"/>
    <w:rsid w:val="00B44A83"/>
    <w:rsid w:val="00B45ACB"/>
    <w:rsid w:val="00B4634A"/>
    <w:rsid w:val="00B4642F"/>
    <w:rsid w:val="00B469A4"/>
    <w:rsid w:val="00B46EF7"/>
    <w:rsid w:val="00B46FB4"/>
    <w:rsid w:val="00B47C09"/>
    <w:rsid w:val="00B47D15"/>
    <w:rsid w:val="00B50095"/>
    <w:rsid w:val="00B507B3"/>
    <w:rsid w:val="00B50F6E"/>
    <w:rsid w:val="00B511DB"/>
    <w:rsid w:val="00B51577"/>
    <w:rsid w:val="00B5164B"/>
    <w:rsid w:val="00B51EAE"/>
    <w:rsid w:val="00B52235"/>
    <w:rsid w:val="00B52A8A"/>
    <w:rsid w:val="00B52B4D"/>
    <w:rsid w:val="00B5375C"/>
    <w:rsid w:val="00B537DB"/>
    <w:rsid w:val="00B539B1"/>
    <w:rsid w:val="00B541ED"/>
    <w:rsid w:val="00B545DE"/>
    <w:rsid w:val="00B54616"/>
    <w:rsid w:val="00B56167"/>
    <w:rsid w:val="00B56283"/>
    <w:rsid w:val="00B56517"/>
    <w:rsid w:val="00B566C2"/>
    <w:rsid w:val="00B56A10"/>
    <w:rsid w:val="00B572C4"/>
    <w:rsid w:val="00B5797D"/>
    <w:rsid w:val="00B57E62"/>
    <w:rsid w:val="00B60E5C"/>
    <w:rsid w:val="00B62264"/>
    <w:rsid w:val="00B627FD"/>
    <w:rsid w:val="00B6287C"/>
    <w:rsid w:val="00B63236"/>
    <w:rsid w:val="00B6327E"/>
    <w:rsid w:val="00B638BE"/>
    <w:rsid w:val="00B638F7"/>
    <w:rsid w:val="00B63CB2"/>
    <w:rsid w:val="00B640F4"/>
    <w:rsid w:val="00B652EA"/>
    <w:rsid w:val="00B659B4"/>
    <w:rsid w:val="00B6665A"/>
    <w:rsid w:val="00B66C04"/>
    <w:rsid w:val="00B66CE1"/>
    <w:rsid w:val="00B67116"/>
    <w:rsid w:val="00B672BB"/>
    <w:rsid w:val="00B67E5B"/>
    <w:rsid w:val="00B7038F"/>
    <w:rsid w:val="00B70654"/>
    <w:rsid w:val="00B717F6"/>
    <w:rsid w:val="00B726CF"/>
    <w:rsid w:val="00B751EF"/>
    <w:rsid w:val="00B752ED"/>
    <w:rsid w:val="00B75391"/>
    <w:rsid w:val="00B76089"/>
    <w:rsid w:val="00B76DCB"/>
    <w:rsid w:val="00B7771F"/>
    <w:rsid w:val="00B8027E"/>
    <w:rsid w:val="00B82601"/>
    <w:rsid w:val="00B82664"/>
    <w:rsid w:val="00B843DA"/>
    <w:rsid w:val="00B84651"/>
    <w:rsid w:val="00B852C5"/>
    <w:rsid w:val="00B85961"/>
    <w:rsid w:val="00B867B5"/>
    <w:rsid w:val="00B87C1C"/>
    <w:rsid w:val="00B87EF0"/>
    <w:rsid w:val="00B9002C"/>
    <w:rsid w:val="00B901D2"/>
    <w:rsid w:val="00B90274"/>
    <w:rsid w:val="00B910F7"/>
    <w:rsid w:val="00B91F15"/>
    <w:rsid w:val="00B92932"/>
    <w:rsid w:val="00B9297C"/>
    <w:rsid w:val="00B92A13"/>
    <w:rsid w:val="00B93126"/>
    <w:rsid w:val="00B93A96"/>
    <w:rsid w:val="00B94231"/>
    <w:rsid w:val="00B94800"/>
    <w:rsid w:val="00B950F7"/>
    <w:rsid w:val="00B95824"/>
    <w:rsid w:val="00B95DBD"/>
    <w:rsid w:val="00B961BD"/>
    <w:rsid w:val="00B96619"/>
    <w:rsid w:val="00B96CD9"/>
    <w:rsid w:val="00B96FB4"/>
    <w:rsid w:val="00B976D3"/>
    <w:rsid w:val="00B97849"/>
    <w:rsid w:val="00B97F4F"/>
    <w:rsid w:val="00BA08AB"/>
    <w:rsid w:val="00BA08E4"/>
    <w:rsid w:val="00BA0AB1"/>
    <w:rsid w:val="00BA0C6B"/>
    <w:rsid w:val="00BA14DF"/>
    <w:rsid w:val="00BA16C7"/>
    <w:rsid w:val="00BA301E"/>
    <w:rsid w:val="00BA3519"/>
    <w:rsid w:val="00BA3A80"/>
    <w:rsid w:val="00BA55E5"/>
    <w:rsid w:val="00BA6766"/>
    <w:rsid w:val="00BB208E"/>
    <w:rsid w:val="00BB241B"/>
    <w:rsid w:val="00BB299D"/>
    <w:rsid w:val="00BB2B0A"/>
    <w:rsid w:val="00BB3591"/>
    <w:rsid w:val="00BB3959"/>
    <w:rsid w:val="00BB3A55"/>
    <w:rsid w:val="00BB5B00"/>
    <w:rsid w:val="00BC016F"/>
    <w:rsid w:val="00BC1417"/>
    <w:rsid w:val="00BC23B8"/>
    <w:rsid w:val="00BC3236"/>
    <w:rsid w:val="00BC3ED7"/>
    <w:rsid w:val="00BC537C"/>
    <w:rsid w:val="00BC6096"/>
    <w:rsid w:val="00BC61DC"/>
    <w:rsid w:val="00BC6F5A"/>
    <w:rsid w:val="00BC6F5F"/>
    <w:rsid w:val="00BD1436"/>
    <w:rsid w:val="00BD16C7"/>
    <w:rsid w:val="00BD1761"/>
    <w:rsid w:val="00BD26CA"/>
    <w:rsid w:val="00BD26DF"/>
    <w:rsid w:val="00BD4006"/>
    <w:rsid w:val="00BD5AFA"/>
    <w:rsid w:val="00BD65AC"/>
    <w:rsid w:val="00BD6762"/>
    <w:rsid w:val="00BD6E8D"/>
    <w:rsid w:val="00BD7791"/>
    <w:rsid w:val="00BD7DB8"/>
    <w:rsid w:val="00BD7EC3"/>
    <w:rsid w:val="00BE110C"/>
    <w:rsid w:val="00BE1376"/>
    <w:rsid w:val="00BE2963"/>
    <w:rsid w:val="00BE47F0"/>
    <w:rsid w:val="00BE629E"/>
    <w:rsid w:val="00BE65C8"/>
    <w:rsid w:val="00BE66C0"/>
    <w:rsid w:val="00BE6915"/>
    <w:rsid w:val="00BE6AD2"/>
    <w:rsid w:val="00BE78E8"/>
    <w:rsid w:val="00BE79E8"/>
    <w:rsid w:val="00BE7F70"/>
    <w:rsid w:val="00BF02F8"/>
    <w:rsid w:val="00BF1312"/>
    <w:rsid w:val="00BF18F0"/>
    <w:rsid w:val="00BF1B0C"/>
    <w:rsid w:val="00BF1FB5"/>
    <w:rsid w:val="00BF2F55"/>
    <w:rsid w:val="00BF2F99"/>
    <w:rsid w:val="00BF38A9"/>
    <w:rsid w:val="00BF3DF0"/>
    <w:rsid w:val="00BF4CFB"/>
    <w:rsid w:val="00BF6024"/>
    <w:rsid w:val="00BF6AE8"/>
    <w:rsid w:val="00BF7164"/>
    <w:rsid w:val="00C0087F"/>
    <w:rsid w:val="00C00C6A"/>
    <w:rsid w:val="00C016D4"/>
    <w:rsid w:val="00C0227A"/>
    <w:rsid w:val="00C02E9B"/>
    <w:rsid w:val="00C03A2C"/>
    <w:rsid w:val="00C044FC"/>
    <w:rsid w:val="00C05DC0"/>
    <w:rsid w:val="00C0713B"/>
    <w:rsid w:val="00C0763C"/>
    <w:rsid w:val="00C077CA"/>
    <w:rsid w:val="00C101DC"/>
    <w:rsid w:val="00C1033B"/>
    <w:rsid w:val="00C1041F"/>
    <w:rsid w:val="00C10CDF"/>
    <w:rsid w:val="00C120DD"/>
    <w:rsid w:val="00C1391B"/>
    <w:rsid w:val="00C14A91"/>
    <w:rsid w:val="00C165D6"/>
    <w:rsid w:val="00C1683B"/>
    <w:rsid w:val="00C1684F"/>
    <w:rsid w:val="00C17A5C"/>
    <w:rsid w:val="00C216B8"/>
    <w:rsid w:val="00C21FCA"/>
    <w:rsid w:val="00C2204E"/>
    <w:rsid w:val="00C24202"/>
    <w:rsid w:val="00C2423B"/>
    <w:rsid w:val="00C247E2"/>
    <w:rsid w:val="00C24993"/>
    <w:rsid w:val="00C250C1"/>
    <w:rsid w:val="00C2513B"/>
    <w:rsid w:val="00C25A72"/>
    <w:rsid w:val="00C25DE8"/>
    <w:rsid w:val="00C26AE7"/>
    <w:rsid w:val="00C26EEF"/>
    <w:rsid w:val="00C308CE"/>
    <w:rsid w:val="00C318B7"/>
    <w:rsid w:val="00C31CAA"/>
    <w:rsid w:val="00C31D67"/>
    <w:rsid w:val="00C31FFE"/>
    <w:rsid w:val="00C325EB"/>
    <w:rsid w:val="00C33C83"/>
    <w:rsid w:val="00C33D62"/>
    <w:rsid w:val="00C33FE1"/>
    <w:rsid w:val="00C3623E"/>
    <w:rsid w:val="00C36A3F"/>
    <w:rsid w:val="00C37790"/>
    <w:rsid w:val="00C37832"/>
    <w:rsid w:val="00C3785C"/>
    <w:rsid w:val="00C408EE"/>
    <w:rsid w:val="00C413CB"/>
    <w:rsid w:val="00C448A8"/>
    <w:rsid w:val="00C449CE"/>
    <w:rsid w:val="00C452FE"/>
    <w:rsid w:val="00C4538F"/>
    <w:rsid w:val="00C463B6"/>
    <w:rsid w:val="00C4667F"/>
    <w:rsid w:val="00C47130"/>
    <w:rsid w:val="00C47C95"/>
    <w:rsid w:val="00C5046F"/>
    <w:rsid w:val="00C50BD6"/>
    <w:rsid w:val="00C51304"/>
    <w:rsid w:val="00C5205B"/>
    <w:rsid w:val="00C520A3"/>
    <w:rsid w:val="00C5316C"/>
    <w:rsid w:val="00C537F7"/>
    <w:rsid w:val="00C54D90"/>
    <w:rsid w:val="00C55AEF"/>
    <w:rsid w:val="00C57576"/>
    <w:rsid w:val="00C60C59"/>
    <w:rsid w:val="00C60D27"/>
    <w:rsid w:val="00C61CFA"/>
    <w:rsid w:val="00C62BE5"/>
    <w:rsid w:val="00C63092"/>
    <w:rsid w:val="00C63C5F"/>
    <w:rsid w:val="00C63F5C"/>
    <w:rsid w:val="00C642A2"/>
    <w:rsid w:val="00C64555"/>
    <w:rsid w:val="00C64C80"/>
    <w:rsid w:val="00C67511"/>
    <w:rsid w:val="00C7076D"/>
    <w:rsid w:val="00C71C27"/>
    <w:rsid w:val="00C72F6D"/>
    <w:rsid w:val="00C7411B"/>
    <w:rsid w:val="00C7482E"/>
    <w:rsid w:val="00C74F1A"/>
    <w:rsid w:val="00C75055"/>
    <w:rsid w:val="00C75847"/>
    <w:rsid w:val="00C75E21"/>
    <w:rsid w:val="00C76441"/>
    <w:rsid w:val="00C765BF"/>
    <w:rsid w:val="00C775CE"/>
    <w:rsid w:val="00C801DD"/>
    <w:rsid w:val="00C8164F"/>
    <w:rsid w:val="00C828AD"/>
    <w:rsid w:val="00C82FF7"/>
    <w:rsid w:val="00C83E88"/>
    <w:rsid w:val="00C83EAB"/>
    <w:rsid w:val="00C8546A"/>
    <w:rsid w:val="00C85556"/>
    <w:rsid w:val="00C85B5C"/>
    <w:rsid w:val="00C86CE1"/>
    <w:rsid w:val="00C879DE"/>
    <w:rsid w:val="00C9078D"/>
    <w:rsid w:val="00C913C3"/>
    <w:rsid w:val="00C91D4D"/>
    <w:rsid w:val="00C92F89"/>
    <w:rsid w:val="00C930F4"/>
    <w:rsid w:val="00C9371A"/>
    <w:rsid w:val="00C93FDD"/>
    <w:rsid w:val="00C9404A"/>
    <w:rsid w:val="00C94CAA"/>
    <w:rsid w:val="00C96368"/>
    <w:rsid w:val="00C96804"/>
    <w:rsid w:val="00CA0D4E"/>
    <w:rsid w:val="00CA0D6F"/>
    <w:rsid w:val="00CA1954"/>
    <w:rsid w:val="00CA1D89"/>
    <w:rsid w:val="00CA1FB7"/>
    <w:rsid w:val="00CA2C95"/>
    <w:rsid w:val="00CA37D3"/>
    <w:rsid w:val="00CA3D0C"/>
    <w:rsid w:val="00CA4537"/>
    <w:rsid w:val="00CA4FEE"/>
    <w:rsid w:val="00CA7C65"/>
    <w:rsid w:val="00CB0B00"/>
    <w:rsid w:val="00CB27D3"/>
    <w:rsid w:val="00CB27EF"/>
    <w:rsid w:val="00CB3F7A"/>
    <w:rsid w:val="00CB42E4"/>
    <w:rsid w:val="00CB461E"/>
    <w:rsid w:val="00CB530E"/>
    <w:rsid w:val="00CB61B8"/>
    <w:rsid w:val="00CB62AD"/>
    <w:rsid w:val="00CB65C8"/>
    <w:rsid w:val="00CB6B7B"/>
    <w:rsid w:val="00CB797F"/>
    <w:rsid w:val="00CC0D88"/>
    <w:rsid w:val="00CC20C4"/>
    <w:rsid w:val="00CC228F"/>
    <w:rsid w:val="00CC2559"/>
    <w:rsid w:val="00CC290B"/>
    <w:rsid w:val="00CC2AAB"/>
    <w:rsid w:val="00CC33C5"/>
    <w:rsid w:val="00CC55AF"/>
    <w:rsid w:val="00CC55EE"/>
    <w:rsid w:val="00CC5828"/>
    <w:rsid w:val="00CC6077"/>
    <w:rsid w:val="00CC681B"/>
    <w:rsid w:val="00CC73F1"/>
    <w:rsid w:val="00CD24F9"/>
    <w:rsid w:val="00CD25B6"/>
    <w:rsid w:val="00CD337C"/>
    <w:rsid w:val="00CD3826"/>
    <w:rsid w:val="00CD5564"/>
    <w:rsid w:val="00CD6F22"/>
    <w:rsid w:val="00CD7C03"/>
    <w:rsid w:val="00CD7C2A"/>
    <w:rsid w:val="00CE087F"/>
    <w:rsid w:val="00CE13BF"/>
    <w:rsid w:val="00CE270F"/>
    <w:rsid w:val="00CE2889"/>
    <w:rsid w:val="00CE2F4F"/>
    <w:rsid w:val="00CE3519"/>
    <w:rsid w:val="00CE37C7"/>
    <w:rsid w:val="00CE3E42"/>
    <w:rsid w:val="00CE5C8B"/>
    <w:rsid w:val="00CE5FC0"/>
    <w:rsid w:val="00CE6EA3"/>
    <w:rsid w:val="00CF03BD"/>
    <w:rsid w:val="00CF30AB"/>
    <w:rsid w:val="00CF3765"/>
    <w:rsid w:val="00CF3D38"/>
    <w:rsid w:val="00CF42F1"/>
    <w:rsid w:val="00CF4A9E"/>
    <w:rsid w:val="00CF66C5"/>
    <w:rsid w:val="00CF7EF6"/>
    <w:rsid w:val="00D0038F"/>
    <w:rsid w:val="00D004A6"/>
    <w:rsid w:val="00D00ED5"/>
    <w:rsid w:val="00D0115B"/>
    <w:rsid w:val="00D018AB"/>
    <w:rsid w:val="00D01B32"/>
    <w:rsid w:val="00D01D5E"/>
    <w:rsid w:val="00D021D3"/>
    <w:rsid w:val="00D02EF7"/>
    <w:rsid w:val="00D0322A"/>
    <w:rsid w:val="00D03728"/>
    <w:rsid w:val="00D03ED1"/>
    <w:rsid w:val="00D04473"/>
    <w:rsid w:val="00D0574F"/>
    <w:rsid w:val="00D06329"/>
    <w:rsid w:val="00D06ABE"/>
    <w:rsid w:val="00D06FA6"/>
    <w:rsid w:val="00D07D99"/>
    <w:rsid w:val="00D07DE5"/>
    <w:rsid w:val="00D07E5F"/>
    <w:rsid w:val="00D11433"/>
    <w:rsid w:val="00D11CA7"/>
    <w:rsid w:val="00D11DEF"/>
    <w:rsid w:val="00D121BD"/>
    <w:rsid w:val="00D123B2"/>
    <w:rsid w:val="00D131FD"/>
    <w:rsid w:val="00D13322"/>
    <w:rsid w:val="00D13865"/>
    <w:rsid w:val="00D13AC1"/>
    <w:rsid w:val="00D13BBE"/>
    <w:rsid w:val="00D13E46"/>
    <w:rsid w:val="00D1437C"/>
    <w:rsid w:val="00D14AF2"/>
    <w:rsid w:val="00D14DE0"/>
    <w:rsid w:val="00D1684A"/>
    <w:rsid w:val="00D16EBB"/>
    <w:rsid w:val="00D17344"/>
    <w:rsid w:val="00D1743C"/>
    <w:rsid w:val="00D1757C"/>
    <w:rsid w:val="00D202AA"/>
    <w:rsid w:val="00D22086"/>
    <w:rsid w:val="00D22185"/>
    <w:rsid w:val="00D230C4"/>
    <w:rsid w:val="00D23795"/>
    <w:rsid w:val="00D23AFE"/>
    <w:rsid w:val="00D242E1"/>
    <w:rsid w:val="00D244A6"/>
    <w:rsid w:val="00D24749"/>
    <w:rsid w:val="00D24F95"/>
    <w:rsid w:val="00D2531E"/>
    <w:rsid w:val="00D255D8"/>
    <w:rsid w:val="00D25777"/>
    <w:rsid w:val="00D25919"/>
    <w:rsid w:val="00D25C9D"/>
    <w:rsid w:val="00D25E55"/>
    <w:rsid w:val="00D26692"/>
    <w:rsid w:val="00D26CCE"/>
    <w:rsid w:val="00D301A3"/>
    <w:rsid w:val="00D30FFE"/>
    <w:rsid w:val="00D31566"/>
    <w:rsid w:val="00D32385"/>
    <w:rsid w:val="00D32561"/>
    <w:rsid w:val="00D32782"/>
    <w:rsid w:val="00D32CF9"/>
    <w:rsid w:val="00D334BF"/>
    <w:rsid w:val="00D34BD9"/>
    <w:rsid w:val="00D34CCA"/>
    <w:rsid w:val="00D34F32"/>
    <w:rsid w:val="00D37152"/>
    <w:rsid w:val="00D378AB"/>
    <w:rsid w:val="00D37E3D"/>
    <w:rsid w:val="00D413C5"/>
    <w:rsid w:val="00D41976"/>
    <w:rsid w:val="00D428C7"/>
    <w:rsid w:val="00D42C2C"/>
    <w:rsid w:val="00D43998"/>
    <w:rsid w:val="00D43C67"/>
    <w:rsid w:val="00D45AF5"/>
    <w:rsid w:val="00D468DD"/>
    <w:rsid w:val="00D4757D"/>
    <w:rsid w:val="00D522F5"/>
    <w:rsid w:val="00D52A88"/>
    <w:rsid w:val="00D53964"/>
    <w:rsid w:val="00D53CC6"/>
    <w:rsid w:val="00D542C9"/>
    <w:rsid w:val="00D54E68"/>
    <w:rsid w:val="00D55B8B"/>
    <w:rsid w:val="00D55ED7"/>
    <w:rsid w:val="00D561A9"/>
    <w:rsid w:val="00D57F4F"/>
    <w:rsid w:val="00D61F31"/>
    <w:rsid w:val="00D62963"/>
    <w:rsid w:val="00D63581"/>
    <w:rsid w:val="00D642C3"/>
    <w:rsid w:val="00D64318"/>
    <w:rsid w:val="00D64770"/>
    <w:rsid w:val="00D67468"/>
    <w:rsid w:val="00D67BB6"/>
    <w:rsid w:val="00D70DD6"/>
    <w:rsid w:val="00D70F80"/>
    <w:rsid w:val="00D71FA2"/>
    <w:rsid w:val="00D735EA"/>
    <w:rsid w:val="00D74813"/>
    <w:rsid w:val="00D74BF7"/>
    <w:rsid w:val="00D74CC5"/>
    <w:rsid w:val="00D7690F"/>
    <w:rsid w:val="00D76CEC"/>
    <w:rsid w:val="00D771AC"/>
    <w:rsid w:val="00D7722C"/>
    <w:rsid w:val="00D82AD1"/>
    <w:rsid w:val="00D82D64"/>
    <w:rsid w:val="00D84396"/>
    <w:rsid w:val="00D843F4"/>
    <w:rsid w:val="00D846E0"/>
    <w:rsid w:val="00D85234"/>
    <w:rsid w:val="00D85BB7"/>
    <w:rsid w:val="00D86C4D"/>
    <w:rsid w:val="00D87153"/>
    <w:rsid w:val="00D87693"/>
    <w:rsid w:val="00D904CE"/>
    <w:rsid w:val="00D907C8"/>
    <w:rsid w:val="00D909F4"/>
    <w:rsid w:val="00D91982"/>
    <w:rsid w:val="00D91E3C"/>
    <w:rsid w:val="00D9202C"/>
    <w:rsid w:val="00D928B8"/>
    <w:rsid w:val="00D92FD3"/>
    <w:rsid w:val="00D932FD"/>
    <w:rsid w:val="00D9337D"/>
    <w:rsid w:val="00D93BB3"/>
    <w:rsid w:val="00D93CB7"/>
    <w:rsid w:val="00D94461"/>
    <w:rsid w:val="00D949BD"/>
    <w:rsid w:val="00D95E3A"/>
    <w:rsid w:val="00D9695D"/>
    <w:rsid w:val="00D96A79"/>
    <w:rsid w:val="00D9745D"/>
    <w:rsid w:val="00D977F5"/>
    <w:rsid w:val="00D97F45"/>
    <w:rsid w:val="00DA1704"/>
    <w:rsid w:val="00DA1AE7"/>
    <w:rsid w:val="00DA2854"/>
    <w:rsid w:val="00DA2C8F"/>
    <w:rsid w:val="00DA354B"/>
    <w:rsid w:val="00DA3FCA"/>
    <w:rsid w:val="00DA4961"/>
    <w:rsid w:val="00DA4CEF"/>
    <w:rsid w:val="00DA52EB"/>
    <w:rsid w:val="00DA5798"/>
    <w:rsid w:val="00DA5D63"/>
    <w:rsid w:val="00DA6487"/>
    <w:rsid w:val="00DA75DC"/>
    <w:rsid w:val="00DB010B"/>
    <w:rsid w:val="00DB03A5"/>
    <w:rsid w:val="00DB1328"/>
    <w:rsid w:val="00DB1951"/>
    <w:rsid w:val="00DB2651"/>
    <w:rsid w:val="00DB2656"/>
    <w:rsid w:val="00DB2896"/>
    <w:rsid w:val="00DB3A38"/>
    <w:rsid w:val="00DB3DCD"/>
    <w:rsid w:val="00DB426E"/>
    <w:rsid w:val="00DB5CA4"/>
    <w:rsid w:val="00DB67BA"/>
    <w:rsid w:val="00DC020A"/>
    <w:rsid w:val="00DC0291"/>
    <w:rsid w:val="00DC08BB"/>
    <w:rsid w:val="00DC0E30"/>
    <w:rsid w:val="00DC1388"/>
    <w:rsid w:val="00DC1742"/>
    <w:rsid w:val="00DC21FC"/>
    <w:rsid w:val="00DC3F3C"/>
    <w:rsid w:val="00DC4233"/>
    <w:rsid w:val="00DC4992"/>
    <w:rsid w:val="00DC58EF"/>
    <w:rsid w:val="00DC5F44"/>
    <w:rsid w:val="00DC6292"/>
    <w:rsid w:val="00DC6CBF"/>
    <w:rsid w:val="00DC6F0D"/>
    <w:rsid w:val="00DC73C1"/>
    <w:rsid w:val="00DC7490"/>
    <w:rsid w:val="00DD026B"/>
    <w:rsid w:val="00DD095A"/>
    <w:rsid w:val="00DD1B5F"/>
    <w:rsid w:val="00DD1F0C"/>
    <w:rsid w:val="00DD2031"/>
    <w:rsid w:val="00DD205F"/>
    <w:rsid w:val="00DD2106"/>
    <w:rsid w:val="00DD242E"/>
    <w:rsid w:val="00DD2D5C"/>
    <w:rsid w:val="00DD3D32"/>
    <w:rsid w:val="00DD51A7"/>
    <w:rsid w:val="00DD7020"/>
    <w:rsid w:val="00DE1314"/>
    <w:rsid w:val="00DE290C"/>
    <w:rsid w:val="00DE3045"/>
    <w:rsid w:val="00DE39FD"/>
    <w:rsid w:val="00DE3BC7"/>
    <w:rsid w:val="00DE478A"/>
    <w:rsid w:val="00DE5602"/>
    <w:rsid w:val="00DE5BFA"/>
    <w:rsid w:val="00DE6226"/>
    <w:rsid w:val="00DE6D02"/>
    <w:rsid w:val="00DE7665"/>
    <w:rsid w:val="00DF0313"/>
    <w:rsid w:val="00DF0836"/>
    <w:rsid w:val="00DF11FA"/>
    <w:rsid w:val="00DF2169"/>
    <w:rsid w:val="00DF37AB"/>
    <w:rsid w:val="00DF38A6"/>
    <w:rsid w:val="00DF3E3B"/>
    <w:rsid w:val="00DF50DD"/>
    <w:rsid w:val="00DF60D7"/>
    <w:rsid w:val="00DF6DCB"/>
    <w:rsid w:val="00E00ADD"/>
    <w:rsid w:val="00E00EC7"/>
    <w:rsid w:val="00E02288"/>
    <w:rsid w:val="00E029C5"/>
    <w:rsid w:val="00E02B40"/>
    <w:rsid w:val="00E037D6"/>
    <w:rsid w:val="00E03C08"/>
    <w:rsid w:val="00E050CD"/>
    <w:rsid w:val="00E057EE"/>
    <w:rsid w:val="00E06479"/>
    <w:rsid w:val="00E06624"/>
    <w:rsid w:val="00E06698"/>
    <w:rsid w:val="00E06B0B"/>
    <w:rsid w:val="00E071A3"/>
    <w:rsid w:val="00E102CC"/>
    <w:rsid w:val="00E1031F"/>
    <w:rsid w:val="00E1076E"/>
    <w:rsid w:val="00E11148"/>
    <w:rsid w:val="00E12C1D"/>
    <w:rsid w:val="00E132E3"/>
    <w:rsid w:val="00E135F8"/>
    <w:rsid w:val="00E13AD3"/>
    <w:rsid w:val="00E13FF4"/>
    <w:rsid w:val="00E141AB"/>
    <w:rsid w:val="00E14D27"/>
    <w:rsid w:val="00E15D78"/>
    <w:rsid w:val="00E16819"/>
    <w:rsid w:val="00E173F2"/>
    <w:rsid w:val="00E17544"/>
    <w:rsid w:val="00E209A2"/>
    <w:rsid w:val="00E20DBF"/>
    <w:rsid w:val="00E220DC"/>
    <w:rsid w:val="00E22102"/>
    <w:rsid w:val="00E226C7"/>
    <w:rsid w:val="00E22798"/>
    <w:rsid w:val="00E22E78"/>
    <w:rsid w:val="00E2399A"/>
    <w:rsid w:val="00E24DA9"/>
    <w:rsid w:val="00E24E20"/>
    <w:rsid w:val="00E253CD"/>
    <w:rsid w:val="00E258C1"/>
    <w:rsid w:val="00E26C1B"/>
    <w:rsid w:val="00E26DD7"/>
    <w:rsid w:val="00E2705A"/>
    <w:rsid w:val="00E2766B"/>
    <w:rsid w:val="00E2795A"/>
    <w:rsid w:val="00E27B1B"/>
    <w:rsid w:val="00E311F1"/>
    <w:rsid w:val="00E31B67"/>
    <w:rsid w:val="00E31FA8"/>
    <w:rsid w:val="00E32342"/>
    <w:rsid w:val="00E32FCD"/>
    <w:rsid w:val="00E32FF4"/>
    <w:rsid w:val="00E33DE5"/>
    <w:rsid w:val="00E346DC"/>
    <w:rsid w:val="00E350AA"/>
    <w:rsid w:val="00E350C9"/>
    <w:rsid w:val="00E358DB"/>
    <w:rsid w:val="00E36B12"/>
    <w:rsid w:val="00E375C7"/>
    <w:rsid w:val="00E37BD7"/>
    <w:rsid w:val="00E401DF"/>
    <w:rsid w:val="00E40A03"/>
    <w:rsid w:val="00E41A49"/>
    <w:rsid w:val="00E41E27"/>
    <w:rsid w:val="00E420A0"/>
    <w:rsid w:val="00E432D4"/>
    <w:rsid w:val="00E4395D"/>
    <w:rsid w:val="00E4439F"/>
    <w:rsid w:val="00E445CC"/>
    <w:rsid w:val="00E44B0C"/>
    <w:rsid w:val="00E459FC"/>
    <w:rsid w:val="00E46463"/>
    <w:rsid w:val="00E46716"/>
    <w:rsid w:val="00E46B82"/>
    <w:rsid w:val="00E473F8"/>
    <w:rsid w:val="00E47F20"/>
    <w:rsid w:val="00E5007B"/>
    <w:rsid w:val="00E5176B"/>
    <w:rsid w:val="00E51ED0"/>
    <w:rsid w:val="00E52D3E"/>
    <w:rsid w:val="00E53364"/>
    <w:rsid w:val="00E53689"/>
    <w:rsid w:val="00E5428A"/>
    <w:rsid w:val="00E55917"/>
    <w:rsid w:val="00E55C40"/>
    <w:rsid w:val="00E56108"/>
    <w:rsid w:val="00E56AD3"/>
    <w:rsid w:val="00E57204"/>
    <w:rsid w:val="00E573CD"/>
    <w:rsid w:val="00E576B0"/>
    <w:rsid w:val="00E60CDA"/>
    <w:rsid w:val="00E615BE"/>
    <w:rsid w:val="00E62FF7"/>
    <w:rsid w:val="00E64036"/>
    <w:rsid w:val="00E64D40"/>
    <w:rsid w:val="00E65274"/>
    <w:rsid w:val="00E65E02"/>
    <w:rsid w:val="00E663C2"/>
    <w:rsid w:val="00E66AB0"/>
    <w:rsid w:val="00E66CE0"/>
    <w:rsid w:val="00E679C1"/>
    <w:rsid w:val="00E7051C"/>
    <w:rsid w:val="00E71B12"/>
    <w:rsid w:val="00E722AE"/>
    <w:rsid w:val="00E723D6"/>
    <w:rsid w:val="00E7264D"/>
    <w:rsid w:val="00E72BB8"/>
    <w:rsid w:val="00E731B3"/>
    <w:rsid w:val="00E73216"/>
    <w:rsid w:val="00E732D5"/>
    <w:rsid w:val="00E7360F"/>
    <w:rsid w:val="00E73ABC"/>
    <w:rsid w:val="00E73F47"/>
    <w:rsid w:val="00E741E8"/>
    <w:rsid w:val="00E7491F"/>
    <w:rsid w:val="00E75734"/>
    <w:rsid w:val="00E762F3"/>
    <w:rsid w:val="00E76406"/>
    <w:rsid w:val="00E7671A"/>
    <w:rsid w:val="00E769F4"/>
    <w:rsid w:val="00E76E56"/>
    <w:rsid w:val="00E77370"/>
    <w:rsid w:val="00E773D9"/>
    <w:rsid w:val="00E7764A"/>
    <w:rsid w:val="00E77AFC"/>
    <w:rsid w:val="00E77C2C"/>
    <w:rsid w:val="00E80218"/>
    <w:rsid w:val="00E8026B"/>
    <w:rsid w:val="00E81561"/>
    <w:rsid w:val="00E81F40"/>
    <w:rsid w:val="00E83A20"/>
    <w:rsid w:val="00E83FDF"/>
    <w:rsid w:val="00E843CA"/>
    <w:rsid w:val="00E84403"/>
    <w:rsid w:val="00E850AA"/>
    <w:rsid w:val="00E8510D"/>
    <w:rsid w:val="00E85900"/>
    <w:rsid w:val="00E85DE1"/>
    <w:rsid w:val="00E86467"/>
    <w:rsid w:val="00E86B17"/>
    <w:rsid w:val="00E87120"/>
    <w:rsid w:val="00E874B2"/>
    <w:rsid w:val="00E87E15"/>
    <w:rsid w:val="00E92106"/>
    <w:rsid w:val="00E92832"/>
    <w:rsid w:val="00E929A6"/>
    <w:rsid w:val="00E93A80"/>
    <w:rsid w:val="00E9429A"/>
    <w:rsid w:val="00E946E4"/>
    <w:rsid w:val="00E95147"/>
    <w:rsid w:val="00E9733E"/>
    <w:rsid w:val="00E976B8"/>
    <w:rsid w:val="00E97BED"/>
    <w:rsid w:val="00E97D52"/>
    <w:rsid w:val="00EA2019"/>
    <w:rsid w:val="00EA22A3"/>
    <w:rsid w:val="00EA264D"/>
    <w:rsid w:val="00EA3898"/>
    <w:rsid w:val="00EA428A"/>
    <w:rsid w:val="00EA43BF"/>
    <w:rsid w:val="00EA509A"/>
    <w:rsid w:val="00EA6BC5"/>
    <w:rsid w:val="00EA6FA2"/>
    <w:rsid w:val="00EA7515"/>
    <w:rsid w:val="00EA7D9D"/>
    <w:rsid w:val="00EB0D43"/>
    <w:rsid w:val="00EB23CA"/>
    <w:rsid w:val="00EB5A8B"/>
    <w:rsid w:val="00EB616C"/>
    <w:rsid w:val="00EB752B"/>
    <w:rsid w:val="00EB7EC5"/>
    <w:rsid w:val="00EC0014"/>
    <w:rsid w:val="00EC07A8"/>
    <w:rsid w:val="00EC1E9B"/>
    <w:rsid w:val="00EC3534"/>
    <w:rsid w:val="00EC37E7"/>
    <w:rsid w:val="00EC4583"/>
    <w:rsid w:val="00EC51A8"/>
    <w:rsid w:val="00EC556D"/>
    <w:rsid w:val="00EC6154"/>
    <w:rsid w:val="00EC6269"/>
    <w:rsid w:val="00EC693E"/>
    <w:rsid w:val="00EC7A06"/>
    <w:rsid w:val="00EC7B63"/>
    <w:rsid w:val="00EC7D0C"/>
    <w:rsid w:val="00ED0186"/>
    <w:rsid w:val="00ED05CB"/>
    <w:rsid w:val="00ED2C81"/>
    <w:rsid w:val="00ED34B8"/>
    <w:rsid w:val="00ED42D2"/>
    <w:rsid w:val="00ED543C"/>
    <w:rsid w:val="00ED54CC"/>
    <w:rsid w:val="00ED5549"/>
    <w:rsid w:val="00ED56D8"/>
    <w:rsid w:val="00ED6C8F"/>
    <w:rsid w:val="00ED6CDE"/>
    <w:rsid w:val="00ED6D71"/>
    <w:rsid w:val="00ED735D"/>
    <w:rsid w:val="00EE036E"/>
    <w:rsid w:val="00EE0CAB"/>
    <w:rsid w:val="00EE1111"/>
    <w:rsid w:val="00EE1153"/>
    <w:rsid w:val="00EE1872"/>
    <w:rsid w:val="00EE19D7"/>
    <w:rsid w:val="00EE1EE1"/>
    <w:rsid w:val="00EE240C"/>
    <w:rsid w:val="00EE2C74"/>
    <w:rsid w:val="00EE3397"/>
    <w:rsid w:val="00EE36BD"/>
    <w:rsid w:val="00EE4182"/>
    <w:rsid w:val="00EE4184"/>
    <w:rsid w:val="00EE43B1"/>
    <w:rsid w:val="00EE4672"/>
    <w:rsid w:val="00EE495F"/>
    <w:rsid w:val="00EE4B97"/>
    <w:rsid w:val="00EE5086"/>
    <w:rsid w:val="00EE5F09"/>
    <w:rsid w:val="00EE5F59"/>
    <w:rsid w:val="00EE6342"/>
    <w:rsid w:val="00EE758D"/>
    <w:rsid w:val="00EE7C68"/>
    <w:rsid w:val="00EF2BE9"/>
    <w:rsid w:val="00EF301B"/>
    <w:rsid w:val="00EF34B2"/>
    <w:rsid w:val="00EF4042"/>
    <w:rsid w:val="00EF45FB"/>
    <w:rsid w:val="00EF4ED6"/>
    <w:rsid w:val="00EF5262"/>
    <w:rsid w:val="00EF529A"/>
    <w:rsid w:val="00EF5464"/>
    <w:rsid w:val="00EF5743"/>
    <w:rsid w:val="00EF6720"/>
    <w:rsid w:val="00EF67FC"/>
    <w:rsid w:val="00F006E0"/>
    <w:rsid w:val="00F00B08"/>
    <w:rsid w:val="00F011BB"/>
    <w:rsid w:val="00F01B87"/>
    <w:rsid w:val="00F01C0B"/>
    <w:rsid w:val="00F031DA"/>
    <w:rsid w:val="00F036EF"/>
    <w:rsid w:val="00F0394C"/>
    <w:rsid w:val="00F03D8B"/>
    <w:rsid w:val="00F03F01"/>
    <w:rsid w:val="00F051AF"/>
    <w:rsid w:val="00F0579F"/>
    <w:rsid w:val="00F05D73"/>
    <w:rsid w:val="00F05F7D"/>
    <w:rsid w:val="00F0654A"/>
    <w:rsid w:val="00F065E1"/>
    <w:rsid w:val="00F069CE"/>
    <w:rsid w:val="00F0724A"/>
    <w:rsid w:val="00F104E1"/>
    <w:rsid w:val="00F11432"/>
    <w:rsid w:val="00F12180"/>
    <w:rsid w:val="00F123FA"/>
    <w:rsid w:val="00F12B82"/>
    <w:rsid w:val="00F145DE"/>
    <w:rsid w:val="00F14C2B"/>
    <w:rsid w:val="00F151A1"/>
    <w:rsid w:val="00F15E13"/>
    <w:rsid w:val="00F17077"/>
    <w:rsid w:val="00F2013B"/>
    <w:rsid w:val="00F24641"/>
    <w:rsid w:val="00F264D7"/>
    <w:rsid w:val="00F26F11"/>
    <w:rsid w:val="00F26F57"/>
    <w:rsid w:val="00F2726D"/>
    <w:rsid w:val="00F27B7B"/>
    <w:rsid w:val="00F316F8"/>
    <w:rsid w:val="00F32B87"/>
    <w:rsid w:val="00F3403D"/>
    <w:rsid w:val="00F344FE"/>
    <w:rsid w:val="00F34971"/>
    <w:rsid w:val="00F34B64"/>
    <w:rsid w:val="00F35455"/>
    <w:rsid w:val="00F3551D"/>
    <w:rsid w:val="00F35B30"/>
    <w:rsid w:val="00F36180"/>
    <w:rsid w:val="00F3682B"/>
    <w:rsid w:val="00F37D1B"/>
    <w:rsid w:val="00F37D4C"/>
    <w:rsid w:val="00F4282D"/>
    <w:rsid w:val="00F43354"/>
    <w:rsid w:val="00F43BAB"/>
    <w:rsid w:val="00F457C9"/>
    <w:rsid w:val="00F45C6D"/>
    <w:rsid w:val="00F475B2"/>
    <w:rsid w:val="00F51D37"/>
    <w:rsid w:val="00F52ECA"/>
    <w:rsid w:val="00F536BD"/>
    <w:rsid w:val="00F556AC"/>
    <w:rsid w:val="00F5797E"/>
    <w:rsid w:val="00F57C53"/>
    <w:rsid w:val="00F57C62"/>
    <w:rsid w:val="00F6091F"/>
    <w:rsid w:val="00F60AEB"/>
    <w:rsid w:val="00F611BB"/>
    <w:rsid w:val="00F6141D"/>
    <w:rsid w:val="00F61765"/>
    <w:rsid w:val="00F6178F"/>
    <w:rsid w:val="00F62932"/>
    <w:rsid w:val="00F633F2"/>
    <w:rsid w:val="00F63CC8"/>
    <w:rsid w:val="00F6401E"/>
    <w:rsid w:val="00F64914"/>
    <w:rsid w:val="00F64A59"/>
    <w:rsid w:val="00F65D13"/>
    <w:rsid w:val="00F662C6"/>
    <w:rsid w:val="00F66AEB"/>
    <w:rsid w:val="00F66E45"/>
    <w:rsid w:val="00F70887"/>
    <w:rsid w:val="00F70D17"/>
    <w:rsid w:val="00F7197C"/>
    <w:rsid w:val="00F71E24"/>
    <w:rsid w:val="00F722CB"/>
    <w:rsid w:val="00F72879"/>
    <w:rsid w:val="00F72ABD"/>
    <w:rsid w:val="00F72B16"/>
    <w:rsid w:val="00F72E9D"/>
    <w:rsid w:val="00F73363"/>
    <w:rsid w:val="00F734CE"/>
    <w:rsid w:val="00F74391"/>
    <w:rsid w:val="00F748BA"/>
    <w:rsid w:val="00F74F67"/>
    <w:rsid w:val="00F75070"/>
    <w:rsid w:val="00F75EB6"/>
    <w:rsid w:val="00F75EBC"/>
    <w:rsid w:val="00F75F5B"/>
    <w:rsid w:val="00F77F0A"/>
    <w:rsid w:val="00F80B2B"/>
    <w:rsid w:val="00F82234"/>
    <w:rsid w:val="00F82AEF"/>
    <w:rsid w:val="00F834DC"/>
    <w:rsid w:val="00F835C5"/>
    <w:rsid w:val="00F83940"/>
    <w:rsid w:val="00F85189"/>
    <w:rsid w:val="00F85C98"/>
    <w:rsid w:val="00F85D26"/>
    <w:rsid w:val="00F86102"/>
    <w:rsid w:val="00F8713D"/>
    <w:rsid w:val="00F905FF"/>
    <w:rsid w:val="00F9160E"/>
    <w:rsid w:val="00F91FA4"/>
    <w:rsid w:val="00F92571"/>
    <w:rsid w:val="00F926D8"/>
    <w:rsid w:val="00F93741"/>
    <w:rsid w:val="00F93C4F"/>
    <w:rsid w:val="00F93F47"/>
    <w:rsid w:val="00F943B1"/>
    <w:rsid w:val="00F95EE0"/>
    <w:rsid w:val="00F960E8"/>
    <w:rsid w:val="00F962A1"/>
    <w:rsid w:val="00F96B1D"/>
    <w:rsid w:val="00F97F31"/>
    <w:rsid w:val="00FA02BA"/>
    <w:rsid w:val="00FA03BA"/>
    <w:rsid w:val="00FA111C"/>
    <w:rsid w:val="00FA17FF"/>
    <w:rsid w:val="00FA294A"/>
    <w:rsid w:val="00FA4732"/>
    <w:rsid w:val="00FA4ADD"/>
    <w:rsid w:val="00FA5BFC"/>
    <w:rsid w:val="00FA71E9"/>
    <w:rsid w:val="00FB0395"/>
    <w:rsid w:val="00FB0D40"/>
    <w:rsid w:val="00FB10D6"/>
    <w:rsid w:val="00FB16AE"/>
    <w:rsid w:val="00FB339C"/>
    <w:rsid w:val="00FB3A43"/>
    <w:rsid w:val="00FB48CB"/>
    <w:rsid w:val="00FB530A"/>
    <w:rsid w:val="00FB59EA"/>
    <w:rsid w:val="00FB5DA8"/>
    <w:rsid w:val="00FB604C"/>
    <w:rsid w:val="00FB7D66"/>
    <w:rsid w:val="00FB7FA4"/>
    <w:rsid w:val="00FC0261"/>
    <w:rsid w:val="00FC0EDB"/>
    <w:rsid w:val="00FC0EF6"/>
    <w:rsid w:val="00FC15AB"/>
    <w:rsid w:val="00FC2B12"/>
    <w:rsid w:val="00FC306B"/>
    <w:rsid w:val="00FC371B"/>
    <w:rsid w:val="00FC3D10"/>
    <w:rsid w:val="00FC443C"/>
    <w:rsid w:val="00FC4F7A"/>
    <w:rsid w:val="00FC6F6D"/>
    <w:rsid w:val="00FC715C"/>
    <w:rsid w:val="00FC78B0"/>
    <w:rsid w:val="00FD1CB7"/>
    <w:rsid w:val="00FD3287"/>
    <w:rsid w:val="00FD3A27"/>
    <w:rsid w:val="00FD458C"/>
    <w:rsid w:val="00FD5EE9"/>
    <w:rsid w:val="00FD66DA"/>
    <w:rsid w:val="00FE25F4"/>
    <w:rsid w:val="00FE367E"/>
    <w:rsid w:val="00FE39B7"/>
    <w:rsid w:val="00FE528B"/>
    <w:rsid w:val="00FE56FD"/>
    <w:rsid w:val="00FE57C6"/>
    <w:rsid w:val="00FE5A33"/>
    <w:rsid w:val="00FE681C"/>
    <w:rsid w:val="00FE6980"/>
    <w:rsid w:val="00FE6E68"/>
    <w:rsid w:val="00FE6FE2"/>
    <w:rsid w:val="00FE7C35"/>
    <w:rsid w:val="00FF0158"/>
    <w:rsid w:val="00FF0A44"/>
    <w:rsid w:val="00FF12D6"/>
    <w:rsid w:val="00FF1772"/>
    <w:rsid w:val="00FF20E5"/>
    <w:rsid w:val="00FF218B"/>
    <w:rsid w:val="00FF25B8"/>
    <w:rsid w:val="00FF27AB"/>
    <w:rsid w:val="00FF3720"/>
    <w:rsid w:val="00FF44EC"/>
    <w:rsid w:val="00FF45A3"/>
    <w:rsid w:val="00FF48C3"/>
    <w:rsid w:val="00FF4E08"/>
    <w:rsid w:val="00FF5094"/>
    <w:rsid w:val="00FF5421"/>
    <w:rsid w:val="00FF6429"/>
    <w:rsid w:val="00FF6458"/>
    <w:rsid w:val="00FF6472"/>
    <w:rsid w:val="00FF65F0"/>
    <w:rsid w:val="00FF6B57"/>
    <w:rsid w:val="00FF6C4A"/>
    <w:rsid w:val="00FF74E3"/>
    <w:rsid w:val="00FF784F"/>
    <w:rsid w:val="00FF7B01"/>
    <w:rsid w:val="00FF7DEF"/>
    <w:rsid w:val="15C72625"/>
    <w:rsid w:val="2C352FAE"/>
    <w:rsid w:val="4535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ED46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adjustRightInd w:val="0"/>
      <w:snapToGrid w:val="0"/>
      <w:ind w:firstLineChars="200" w:firstLine="200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adjustRightInd w:val="0"/>
      <w:snapToGrid w:val="0"/>
      <w:ind w:firstLineChars="200" w:firstLine="200"/>
      <w:outlineLvl w:val="1"/>
    </w:pPr>
    <w:rPr>
      <w:rFonts w:asciiTheme="majorHAnsi" w:eastAsia="楷体" w:hAnsiTheme="majorHAnsi" w:cstheme="majorBidi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spacing w:line="560" w:lineRule="exact"/>
      <w:ind w:firstLineChars="200" w:firstLine="200"/>
      <w:jc w:val="left"/>
    </w:pPr>
    <w:rPr>
      <w:rFonts w:ascii="Times New Roman" w:eastAsia="仿宋_GB2312" w:hAnsi="Times New Roman" w:cs="Times New Roman"/>
      <w:sz w:val="32"/>
      <w:szCs w:val="24"/>
    </w:rPr>
  </w:style>
  <w:style w:type="paragraph" w:styleId="3">
    <w:name w:val="toc 3"/>
    <w:basedOn w:val="a"/>
    <w:next w:val="a"/>
    <w:uiPriority w:val="39"/>
    <w:unhideWhenUsed/>
    <w:qFormat/>
    <w:pPr>
      <w:ind w:leftChars="400" w:left="84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tabs>
        <w:tab w:val="right" w:leader="dot" w:pos="8296"/>
      </w:tabs>
      <w:adjustRightInd w:val="0"/>
      <w:snapToGrid w:val="0"/>
      <w:spacing w:line="420" w:lineRule="exact"/>
    </w:pPr>
    <w:rPr>
      <w:rFonts w:ascii="黑体" w:eastAsia="黑体" w:hAnsi="黑体" w:cs="Times New Roman"/>
      <w:bCs/>
      <w:kern w:val="44"/>
      <w:sz w:val="32"/>
      <w:szCs w:val="32"/>
    </w:rPr>
  </w:style>
  <w:style w:type="paragraph" w:styleId="20">
    <w:name w:val="toc 2"/>
    <w:basedOn w:val="a"/>
    <w:next w:val="a"/>
    <w:uiPriority w:val="39"/>
    <w:unhideWhenUsed/>
    <w:qFormat/>
    <w:pPr>
      <w:ind w:leftChars="200" w:left="420"/>
    </w:p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pPr>
      <w:spacing w:line="240" w:lineRule="auto"/>
      <w:ind w:firstLineChars="0" w:firstLine="0"/>
    </w:pPr>
    <w:rPr>
      <w:rFonts w:asciiTheme="minorHAnsi" w:eastAsiaTheme="minorEastAsia" w:hAnsiTheme="minorHAnsi" w:cstheme="minorBidi"/>
      <w:b/>
      <w:bCs/>
      <w:sz w:val="21"/>
      <w:szCs w:val="22"/>
    </w:rPr>
  </w:style>
  <w:style w:type="table" w:styleId="a8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qFormat/>
    <w:rPr>
      <w:rFonts w:eastAsia="黑体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="楷体" w:hAnsiTheme="majorHAnsi" w:cstheme="majorBidi"/>
      <w:bCs/>
      <w:sz w:val="32"/>
      <w:szCs w:val="3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仿宋_GB2312" w:hAnsi="Times New Roman" w:cs="Times New Roman"/>
      <w:sz w:val="32"/>
      <w:szCs w:val="24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Times New Roman" w:eastAsia="仿宋_GB2312" w:hAnsi="Times New Roman" w:cs="Times New Roman"/>
      <w:b/>
      <w:bCs/>
      <w:sz w:val="32"/>
      <w:szCs w:val="24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  <w:style w:type="paragraph" w:customStyle="1" w:styleId="CharCharCharCharCharCharCharCharCharChar">
    <w:name w:val="Char Char Char Char Char Char Char Char Char Char"/>
    <w:basedOn w:val="a"/>
    <w:qFormat/>
    <w:rPr>
      <w:rFonts w:ascii="Calibri" w:eastAsia="宋体" w:hAnsi="Calibri" w:cs="Times New Roman"/>
      <w:szCs w:val="20"/>
    </w:rPr>
  </w:style>
  <w:style w:type="table" w:customStyle="1" w:styleId="21">
    <w:name w:val="无格式表格 21"/>
    <w:basedOn w:val="a1"/>
    <w:uiPriority w:val="42"/>
    <w:qFormat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adjustRightInd/>
      <w:snapToGrid/>
      <w:spacing w:before="240" w:line="259" w:lineRule="auto"/>
      <w:ind w:firstLineChars="0" w:firstLine="0"/>
      <w:jc w:val="left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Cs w:val="32"/>
    </w:rPr>
  </w:style>
  <w:style w:type="paragraph" w:customStyle="1" w:styleId="11">
    <w:name w:val="修订1"/>
    <w:hidden/>
    <w:uiPriority w:val="99"/>
    <w:semiHidden/>
    <w:rPr>
      <w:kern w:val="2"/>
      <w:sz w:val="21"/>
      <w:szCs w:val="22"/>
    </w:rPr>
  </w:style>
  <w:style w:type="character" w:customStyle="1" w:styleId="fontstyle01">
    <w:name w:val="fontstyle01"/>
    <w:basedOn w:val="a0"/>
    <w:rPr>
      <w:rFonts w:ascii="仿宋_GB2312" w:eastAsia="仿宋_GB2312" w:hint="eastAsia"/>
      <w:color w:val="000000"/>
      <w:sz w:val="32"/>
      <w:szCs w:val="32"/>
    </w:rPr>
  </w:style>
  <w:style w:type="character" w:customStyle="1" w:styleId="fontstyle21">
    <w:name w:val="fontstyle21"/>
    <w:basedOn w:val="a0"/>
    <w:qFormat/>
    <w:rPr>
      <w:rFonts w:ascii="TimesNewRomanPSMT" w:hAnsi="TimesNewRomanPSMT" w:hint="default"/>
      <w:color w:val="000000"/>
      <w:sz w:val="32"/>
      <w:szCs w:val="32"/>
    </w:rPr>
  </w:style>
  <w:style w:type="paragraph" w:styleId="ad">
    <w:name w:val="Revision"/>
    <w:hidden/>
    <w:uiPriority w:val="99"/>
    <w:semiHidden/>
    <w:rsid w:val="00D70F80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adjustRightInd w:val="0"/>
      <w:snapToGrid w:val="0"/>
      <w:ind w:firstLineChars="200" w:firstLine="200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adjustRightInd w:val="0"/>
      <w:snapToGrid w:val="0"/>
      <w:ind w:firstLineChars="200" w:firstLine="200"/>
      <w:outlineLvl w:val="1"/>
    </w:pPr>
    <w:rPr>
      <w:rFonts w:asciiTheme="majorHAnsi" w:eastAsia="楷体" w:hAnsiTheme="majorHAnsi" w:cstheme="majorBidi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spacing w:line="560" w:lineRule="exact"/>
      <w:ind w:firstLineChars="200" w:firstLine="200"/>
      <w:jc w:val="left"/>
    </w:pPr>
    <w:rPr>
      <w:rFonts w:ascii="Times New Roman" w:eastAsia="仿宋_GB2312" w:hAnsi="Times New Roman" w:cs="Times New Roman"/>
      <w:sz w:val="32"/>
      <w:szCs w:val="24"/>
    </w:rPr>
  </w:style>
  <w:style w:type="paragraph" w:styleId="3">
    <w:name w:val="toc 3"/>
    <w:basedOn w:val="a"/>
    <w:next w:val="a"/>
    <w:uiPriority w:val="39"/>
    <w:unhideWhenUsed/>
    <w:qFormat/>
    <w:pPr>
      <w:ind w:leftChars="400" w:left="84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tabs>
        <w:tab w:val="right" w:leader="dot" w:pos="8296"/>
      </w:tabs>
      <w:adjustRightInd w:val="0"/>
      <w:snapToGrid w:val="0"/>
      <w:spacing w:line="420" w:lineRule="exact"/>
    </w:pPr>
    <w:rPr>
      <w:rFonts w:ascii="黑体" w:eastAsia="黑体" w:hAnsi="黑体" w:cs="Times New Roman"/>
      <w:bCs/>
      <w:kern w:val="44"/>
      <w:sz w:val="32"/>
      <w:szCs w:val="32"/>
    </w:rPr>
  </w:style>
  <w:style w:type="paragraph" w:styleId="20">
    <w:name w:val="toc 2"/>
    <w:basedOn w:val="a"/>
    <w:next w:val="a"/>
    <w:uiPriority w:val="39"/>
    <w:unhideWhenUsed/>
    <w:qFormat/>
    <w:pPr>
      <w:ind w:leftChars="200" w:left="420"/>
    </w:p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pPr>
      <w:spacing w:line="240" w:lineRule="auto"/>
      <w:ind w:firstLineChars="0" w:firstLine="0"/>
    </w:pPr>
    <w:rPr>
      <w:rFonts w:asciiTheme="minorHAnsi" w:eastAsiaTheme="minorEastAsia" w:hAnsiTheme="minorHAnsi" w:cstheme="minorBidi"/>
      <w:b/>
      <w:bCs/>
      <w:sz w:val="21"/>
      <w:szCs w:val="22"/>
    </w:rPr>
  </w:style>
  <w:style w:type="table" w:styleId="a8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qFormat/>
    <w:rPr>
      <w:rFonts w:eastAsia="黑体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="楷体" w:hAnsiTheme="majorHAnsi" w:cstheme="majorBidi"/>
      <w:bCs/>
      <w:sz w:val="32"/>
      <w:szCs w:val="3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仿宋_GB2312" w:hAnsi="Times New Roman" w:cs="Times New Roman"/>
      <w:sz w:val="32"/>
      <w:szCs w:val="24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Times New Roman" w:eastAsia="仿宋_GB2312" w:hAnsi="Times New Roman" w:cs="Times New Roman"/>
      <w:b/>
      <w:bCs/>
      <w:sz w:val="32"/>
      <w:szCs w:val="24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  <w:style w:type="paragraph" w:customStyle="1" w:styleId="CharCharCharCharCharCharCharCharCharChar">
    <w:name w:val="Char Char Char Char Char Char Char Char Char Char"/>
    <w:basedOn w:val="a"/>
    <w:qFormat/>
    <w:rPr>
      <w:rFonts w:ascii="Calibri" w:eastAsia="宋体" w:hAnsi="Calibri" w:cs="Times New Roman"/>
      <w:szCs w:val="20"/>
    </w:rPr>
  </w:style>
  <w:style w:type="table" w:customStyle="1" w:styleId="21">
    <w:name w:val="无格式表格 21"/>
    <w:basedOn w:val="a1"/>
    <w:uiPriority w:val="42"/>
    <w:qFormat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adjustRightInd/>
      <w:snapToGrid/>
      <w:spacing w:before="240" w:line="259" w:lineRule="auto"/>
      <w:ind w:firstLineChars="0" w:firstLine="0"/>
      <w:jc w:val="left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Cs w:val="32"/>
    </w:rPr>
  </w:style>
  <w:style w:type="paragraph" w:customStyle="1" w:styleId="11">
    <w:name w:val="修订1"/>
    <w:hidden/>
    <w:uiPriority w:val="99"/>
    <w:semiHidden/>
    <w:rPr>
      <w:kern w:val="2"/>
      <w:sz w:val="21"/>
      <w:szCs w:val="22"/>
    </w:rPr>
  </w:style>
  <w:style w:type="character" w:customStyle="1" w:styleId="fontstyle01">
    <w:name w:val="fontstyle01"/>
    <w:basedOn w:val="a0"/>
    <w:rPr>
      <w:rFonts w:ascii="仿宋_GB2312" w:eastAsia="仿宋_GB2312" w:hint="eastAsia"/>
      <w:color w:val="000000"/>
      <w:sz w:val="32"/>
      <w:szCs w:val="32"/>
    </w:rPr>
  </w:style>
  <w:style w:type="character" w:customStyle="1" w:styleId="fontstyle21">
    <w:name w:val="fontstyle21"/>
    <w:basedOn w:val="a0"/>
    <w:qFormat/>
    <w:rPr>
      <w:rFonts w:ascii="TimesNewRomanPSMT" w:hAnsi="TimesNewRomanPSMT" w:hint="default"/>
      <w:color w:val="000000"/>
      <w:sz w:val="32"/>
      <w:szCs w:val="32"/>
    </w:rPr>
  </w:style>
  <w:style w:type="paragraph" w:styleId="ad">
    <w:name w:val="Revision"/>
    <w:hidden/>
    <w:uiPriority w:val="99"/>
    <w:semiHidden/>
    <w:rsid w:val="00D70F8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8EEB49-C6B1-4F41-A1B4-187838714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1588</Words>
  <Characters>1604</Characters>
  <Application>Microsoft Office Word</Application>
  <DocSecurity>4</DocSecurity>
  <Lines>80</Lines>
  <Paragraphs>38</Paragraphs>
  <ScaleCrop>false</ScaleCrop>
  <Company>Home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职业教育提质培优行动计划</dc:title>
  <dc:creator>孙辉</dc:creator>
  <cp:lastModifiedBy>张雷声</cp:lastModifiedBy>
  <cp:revision>2</cp:revision>
  <cp:lastPrinted>2020-09-23T08:38:00Z</cp:lastPrinted>
  <dcterms:created xsi:type="dcterms:W3CDTF">2020-09-30T06:10:00Z</dcterms:created>
  <dcterms:modified xsi:type="dcterms:W3CDTF">2020-09-30T06:10:00Z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